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FA5D" w14:textId="76B61B0C" w:rsidR="00955396" w:rsidRPr="00833DF9" w:rsidRDefault="00680B00">
      <w:pPr>
        <w:rPr>
          <w:rFonts w:ascii="Arial Narrow" w:hAnsi="Arial Narrow"/>
          <w:b/>
          <w:bCs/>
          <w:sz w:val="28"/>
          <w:szCs w:val="28"/>
          <w:u w:val="single"/>
        </w:rPr>
      </w:pPr>
      <w:r w:rsidRPr="00680B00">
        <w:rPr>
          <w:rFonts w:ascii="Arial Narrow" w:hAnsi="Arial Narrow"/>
          <w:b/>
          <w:bCs/>
          <w:sz w:val="28"/>
          <w:szCs w:val="28"/>
          <w:u w:val="single"/>
        </w:rPr>
        <w:t xml:space="preserve">Door 4: </w:t>
      </w:r>
      <w:r w:rsidRPr="00833DF9">
        <w:rPr>
          <w:rFonts w:ascii="Arial Narrow" w:hAnsi="Arial Narrow"/>
          <w:b/>
          <w:bCs/>
          <w:sz w:val="28"/>
          <w:szCs w:val="28"/>
          <w:u w:val="single"/>
        </w:rPr>
        <w:t>Involvement in the Occult.</w:t>
      </w:r>
    </w:p>
    <w:p w14:paraId="69A143ED" w14:textId="3DE6753C" w:rsidR="00680B00" w:rsidRDefault="00680B00">
      <w:pPr>
        <w:rPr>
          <w:rFonts w:ascii="Arial Narrow" w:hAnsi="Arial Narrow"/>
          <w:b/>
          <w:bCs/>
          <w:sz w:val="28"/>
          <w:szCs w:val="28"/>
          <w:u w:val="single"/>
        </w:rPr>
      </w:pPr>
      <w:r w:rsidRPr="00833DF9">
        <w:rPr>
          <w:rFonts w:ascii="Arial Narrow" w:hAnsi="Arial Narrow"/>
          <w:b/>
          <w:bCs/>
          <w:sz w:val="28"/>
          <w:szCs w:val="28"/>
          <w:u w:val="single"/>
        </w:rPr>
        <w:t>Prayers and scriptures to pray for deliverance from this.</w:t>
      </w:r>
    </w:p>
    <w:p w14:paraId="55E00002" w14:textId="23704BE2" w:rsidR="00833DF9" w:rsidRPr="00833DF9" w:rsidRDefault="00833DF9">
      <w:pPr>
        <w:rPr>
          <w:rFonts w:ascii="Arial Narrow" w:hAnsi="Arial Narrow"/>
          <w:b/>
          <w:bCs/>
          <w:sz w:val="28"/>
          <w:szCs w:val="28"/>
          <w:u w:val="single"/>
        </w:rPr>
      </w:pPr>
      <w:r w:rsidRPr="00833DF9">
        <w:rPr>
          <w:rFonts w:ascii="Arial Narrow" w:hAnsi="Arial Narrow" w:cs="Segoe UI"/>
          <w:color w:val="081C2A"/>
          <w:sz w:val="28"/>
          <w:szCs w:val="28"/>
          <w:shd w:val="clear" w:color="auto" w:fill="FFFFFF"/>
        </w:rPr>
        <w:t>T</w:t>
      </w:r>
      <w:r w:rsidRPr="00833DF9">
        <w:rPr>
          <w:rFonts w:ascii="Arial Narrow" w:hAnsi="Arial Narrow" w:cs="Segoe UI"/>
          <w:color w:val="081C2A"/>
          <w:sz w:val="28"/>
          <w:szCs w:val="28"/>
          <w:shd w:val="clear" w:color="auto" w:fill="FFFFFF"/>
        </w:rPr>
        <w:t xml:space="preserve">he most important </w:t>
      </w:r>
      <w:r w:rsidRPr="00833DF9">
        <w:rPr>
          <w:rFonts w:ascii="Arial Narrow" w:hAnsi="Arial Narrow" w:cs="Segoe UI"/>
          <w:sz w:val="28"/>
          <w:szCs w:val="28"/>
          <w:shd w:val="clear" w:color="auto" w:fill="FFFFFF"/>
        </w:rPr>
        <w:t xml:space="preserve">thing we can do for those involved in cults or false religions is pray for them. We need to pray that God would change their hearts and open their eyes to the truth </w:t>
      </w:r>
      <w:r w:rsidRPr="00833DF9">
        <w:rPr>
          <w:rFonts w:ascii="Arial Narrow" w:hAnsi="Arial Narrow" w:cs="Segoe UI"/>
          <w:b/>
          <w:bCs/>
          <w:sz w:val="28"/>
          <w:szCs w:val="28"/>
          <w:shd w:val="clear" w:color="auto" w:fill="FFFFFF"/>
        </w:rPr>
        <w:t>(</w:t>
      </w:r>
      <w:hyperlink r:id="rId4" w:tgtFrame="_blank" w:history="1">
        <w:r w:rsidRPr="00833DF9">
          <w:rPr>
            <w:rStyle w:val="Hyperlink"/>
            <w:rFonts w:ascii="Arial Narrow" w:hAnsi="Arial Narrow" w:cs="Segoe UI"/>
            <w:b/>
            <w:bCs/>
            <w:color w:val="auto"/>
            <w:sz w:val="28"/>
            <w:szCs w:val="28"/>
            <w:shd w:val="clear" w:color="auto" w:fill="FFFFFF"/>
          </w:rPr>
          <w:t>2 Corinthians 4:4</w:t>
        </w:r>
      </w:hyperlink>
      <w:r w:rsidRPr="00833DF9">
        <w:rPr>
          <w:rFonts w:ascii="Arial Narrow" w:hAnsi="Arial Narrow" w:cs="Segoe UI"/>
          <w:b/>
          <w:bCs/>
          <w:sz w:val="28"/>
          <w:szCs w:val="28"/>
          <w:shd w:val="clear" w:color="auto" w:fill="FFFFFF"/>
        </w:rPr>
        <w:t>).</w:t>
      </w:r>
      <w:r w:rsidRPr="00833DF9">
        <w:rPr>
          <w:rFonts w:ascii="Arial Narrow" w:hAnsi="Arial Narrow" w:cs="Segoe UI"/>
          <w:sz w:val="28"/>
          <w:szCs w:val="28"/>
          <w:shd w:val="clear" w:color="auto" w:fill="FFFFFF"/>
        </w:rPr>
        <w:t xml:space="preserve"> We need to pray that God would convince them of their need for salvation through Jesus Christ </w:t>
      </w:r>
      <w:r w:rsidRPr="00833DF9">
        <w:rPr>
          <w:rFonts w:ascii="Arial Narrow" w:hAnsi="Arial Narrow" w:cs="Segoe UI"/>
          <w:b/>
          <w:bCs/>
          <w:sz w:val="28"/>
          <w:szCs w:val="28"/>
          <w:shd w:val="clear" w:color="auto" w:fill="FFFFFF"/>
        </w:rPr>
        <w:t>(</w:t>
      </w:r>
      <w:hyperlink r:id="rId5" w:tgtFrame="_blank" w:history="1">
        <w:r w:rsidRPr="00833DF9">
          <w:rPr>
            <w:rStyle w:val="Hyperlink"/>
            <w:rFonts w:ascii="Arial Narrow" w:hAnsi="Arial Narrow" w:cs="Segoe UI"/>
            <w:b/>
            <w:bCs/>
            <w:color w:val="auto"/>
            <w:sz w:val="28"/>
            <w:szCs w:val="28"/>
            <w:shd w:val="clear" w:color="auto" w:fill="FFFFFF"/>
          </w:rPr>
          <w:t>John 3:16</w:t>
        </w:r>
      </w:hyperlink>
      <w:r w:rsidRPr="00833DF9">
        <w:rPr>
          <w:rFonts w:ascii="Arial Narrow" w:hAnsi="Arial Narrow" w:cs="Segoe UI"/>
          <w:b/>
          <w:bCs/>
          <w:sz w:val="28"/>
          <w:szCs w:val="28"/>
          <w:shd w:val="clear" w:color="auto" w:fill="FFFFFF"/>
        </w:rPr>
        <w:t>).</w:t>
      </w:r>
      <w:r w:rsidRPr="00833DF9">
        <w:rPr>
          <w:rFonts w:ascii="Arial Narrow" w:hAnsi="Arial Narrow" w:cs="Segoe UI"/>
          <w:sz w:val="28"/>
          <w:szCs w:val="28"/>
          <w:shd w:val="clear" w:color="auto" w:fill="FFFFFF"/>
        </w:rPr>
        <w:t xml:space="preserve"> Without the power of God and conviction of the Holy Spirit, we will never succeed in convincing anyone of the truth</w:t>
      </w:r>
      <w:r w:rsidRPr="00833DF9">
        <w:rPr>
          <w:rFonts w:ascii="Arial Narrow" w:hAnsi="Arial Narrow" w:cs="Segoe UI"/>
          <w:b/>
          <w:bCs/>
          <w:sz w:val="28"/>
          <w:szCs w:val="28"/>
          <w:shd w:val="clear" w:color="auto" w:fill="FFFFFF"/>
        </w:rPr>
        <w:t xml:space="preserve"> (</w:t>
      </w:r>
      <w:hyperlink r:id="rId6" w:tgtFrame="_blank" w:history="1">
        <w:r w:rsidRPr="00833DF9">
          <w:rPr>
            <w:rStyle w:val="Hyperlink"/>
            <w:rFonts w:ascii="Arial Narrow" w:hAnsi="Arial Narrow" w:cs="Segoe UI"/>
            <w:b/>
            <w:bCs/>
            <w:color w:val="auto"/>
            <w:sz w:val="28"/>
            <w:szCs w:val="28"/>
            <w:shd w:val="clear" w:color="auto" w:fill="FFFFFF"/>
          </w:rPr>
          <w:t>John 16:7-11</w:t>
        </w:r>
      </w:hyperlink>
      <w:r w:rsidRPr="00833DF9">
        <w:rPr>
          <w:rFonts w:ascii="Arial Narrow" w:hAnsi="Arial Narrow" w:cs="Segoe UI"/>
          <w:sz w:val="28"/>
          <w:szCs w:val="28"/>
          <w:shd w:val="clear" w:color="auto" w:fill="FFFFFF"/>
        </w:rPr>
        <w:t>).</w:t>
      </w:r>
      <w:r w:rsidRPr="00833DF9">
        <w:rPr>
          <w:rFonts w:ascii="Arial Narrow" w:hAnsi="Arial Narrow" w:cs="Segoe UI"/>
          <w:sz w:val="28"/>
          <w:szCs w:val="28"/>
        </w:rPr>
        <w:br/>
      </w:r>
      <w:r w:rsidRPr="00833DF9">
        <w:rPr>
          <w:rFonts w:ascii="Arial Narrow" w:hAnsi="Arial Narrow" w:cs="Segoe UI"/>
          <w:sz w:val="28"/>
          <w:szCs w:val="28"/>
        </w:rPr>
        <w:br/>
      </w:r>
      <w:r w:rsidRPr="00833DF9">
        <w:rPr>
          <w:rFonts w:ascii="Arial Narrow" w:hAnsi="Arial Narrow" w:cs="Segoe UI"/>
          <w:sz w:val="28"/>
          <w:szCs w:val="28"/>
          <w:shd w:val="clear" w:color="auto" w:fill="FFFFFF"/>
        </w:rPr>
        <w:t xml:space="preserve">We also need to be living a godly Christian life, so those trapped in cults and religions can see the change God has made in our own lives </w:t>
      </w:r>
      <w:r w:rsidRPr="00833DF9">
        <w:rPr>
          <w:rFonts w:ascii="Arial Narrow" w:hAnsi="Arial Narrow" w:cs="Segoe UI"/>
          <w:b/>
          <w:bCs/>
          <w:sz w:val="28"/>
          <w:szCs w:val="28"/>
          <w:shd w:val="clear" w:color="auto" w:fill="FFFFFF"/>
        </w:rPr>
        <w:t>(</w:t>
      </w:r>
      <w:hyperlink r:id="rId7" w:tgtFrame="_blank" w:history="1">
        <w:r w:rsidRPr="00833DF9">
          <w:rPr>
            <w:rStyle w:val="Hyperlink"/>
            <w:rFonts w:ascii="Arial Narrow" w:hAnsi="Arial Narrow" w:cs="Segoe UI"/>
            <w:b/>
            <w:bCs/>
            <w:color w:val="auto"/>
            <w:sz w:val="28"/>
            <w:szCs w:val="28"/>
            <w:shd w:val="clear" w:color="auto" w:fill="FFFFFF"/>
          </w:rPr>
          <w:t>1 Peter 3:1-2</w:t>
        </w:r>
      </w:hyperlink>
      <w:r w:rsidRPr="00833DF9">
        <w:rPr>
          <w:rFonts w:ascii="Arial Narrow" w:hAnsi="Arial Narrow" w:cs="Segoe UI"/>
          <w:b/>
          <w:bCs/>
          <w:sz w:val="28"/>
          <w:szCs w:val="28"/>
          <w:shd w:val="clear" w:color="auto" w:fill="FFFFFF"/>
        </w:rPr>
        <w:t>).</w:t>
      </w:r>
      <w:r w:rsidRPr="00833DF9">
        <w:rPr>
          <w:rFonts w:ascii="Arial Narrow" w:hAnsi="Arial Narrow" w:cs="Segoe UI"/>
          <w:sz w:val="28"/>
          <w:szCs w:val="28"/>
          <w:shd w:val="clear" w:color="auto" w:fill="FFFFFF"/>
        </w:rPr>
        <w:t xml:space="preserve"> We need to pray for wisdom in how we can minister to them in a powerful way </w:t>
      </w:r>
      <w:r w:rsidRPr="00833DF9">
        <w:rPr>
          <w:rFonts w:ascii="Arial Narrow" w:hAnsi="Arial Narrow" w:cs="Segoe UI"/>
          <w:b/>
          <w:bCs/>
          <w:sz w:val="28"/>
          <w:szCs w:val="28"/>
          <w:shd w:val="clear" w:color="auto" w:fill="FFFFFF"/>
        </w:rPr>
        <w:t>(</w:t>
      </w:r>
      <w:hyperlink r:id="rId8" w:tgtFrame="_blank" w:history="1">
        <w:r w:rsidRPr="00833DF9">
          <w:rPr>
            <w:rStyle w:val="Hyperlink"/>
            <w:rFonts w:ascii="Arial Narrow" w:hAnsi="Arial Narrow" w:cs="Segoe UI"/>
            <w:b/>
            <w:bCs/>
            <w:color w:val="auto"/>
            <w:sz w:val="28"/>
            <w:szCs w:val="28"/>
            <w:shd w:val="clear" w:color="auto" w:fill="FFFFFF"/>
          </w:rPr>
          <w:t>James 1:5</w:t>
        </w:r>
      </w:hyperlink>
      <w:r w:rsidRPr="00833DF9">
        <w:rPr>
          <w:rFonts w:ascii="Arial Narrow" w:hAnsi="Arial Narrow" w:cs="Segoe UI"/>
          <w:b/>
          <w:bCs/>
          <w:sz w:val="28"/>
          <w:szCs w:val="28"/>
          <w:shd w:val="clear" w:color="auto" w:fill="FFFFFF"/>
        </w:rPr>
        <w:t xml:space="preserve">). </w:t>
      </w:r>
      <w:r w:rsidRPr="00833DF9">
        <w:rPr>
          <w:rFonts w:ascii="Arial Narrow" w:hAnsi="Arial Narrow" w:cs="Segoe UI"/>
          <w:sz w:val="28"/>
          <w:szCs w:val="28"/>
          <w:shd w:val="clear" w:color="auto" w:fill="FFFFFF"/>
        </w:rPr>
        <w:t xml:space="preserve">After all of this, we must be bold in our actual sharing of the gospel. We must proclaim the message of salvation through Jesus Christ </w:t>
      </w:r>
      <w:r w:rsidRPr="00833DF9">
        <w:rPr>
          <w:rFonts w:ascii="Arial Narrow" w:hAnsi="Arial Narrow" w:cs="Segoe UI"/>
          <w:b/>
          <w:bCs/>
          <w:sz w:val="28"/>
          <w:szCs w:val="28"/>
          <w:shd w:val="clear" w:color="auto" w:fill="FFFFFF"/>
        </w:rPr>
        <w:t>(</w:t>
      </w:r>
      <w:hyperlink r:id="rId9" w:tgtFrame="_blank" w:history="1">
        <w:r w:rsidRPr="00833DF9">
          <w:rPr>
            <w:rStyle w:val="Hyperlink"/>
            <w:rFonts w:ascii="Arial Narrow" w:hAnsi="Arial Narrow" w:cs="Segoe UI"/>
            <w:b/>
            <w:bCs/>
            <w:color w:val="auto"/>
            <w:sz w:val="28"/>
            <w:szCs w:val="28"/>
            <w:shd w:val="clear" w:color="auto" w:fill="FFFFFF"/>
          </w:rPr>
          <w:t>Romans 10:9-10</w:t>
        </w:r>
      </w:hyperlink>
      <w:r w:rsidRPr="00833DF9">
        <w:rPr>
          <w:rFonts w:ascii="Arial Narrow" w:hAnsi="Arial Narrow" w:cs="Segoe UI"/>
          <w:b/>
          <w:bCs/>
          <w:sz w:val="28"/>
          <w:szCs w:val="28"/>
          <w:shd w:val="clear" w:color="auto" w:fill="FFFFFF"/>
        </w:rPr>
        <w:t>).</w:t>
      </w:r>
      <w:r w:rsidRPr="00833DF9">
        <w:rPr>
          <w:rFonts w:ascii="Arial Narrow" w:hAnsi="Arial Narrow" w:cs="Segoe UI"/>
          <w:sz w:val="28"/>
          <w:szCs w:val="28"/>
          <w:shd w:val="clear" w:color="auto" w:fill="FFFFFF"/>
        </w:rPr>
        <w:t xml:space="preserve"> We always need to be prepared to defend our faith </w:t>
      </w:r>
      <w:r w:rsidRPr="00833DF9">
        <w:rPr>
          <w:rFonts w:ascii="Arial Narrow" w:hAnsi="Arial Narrow" w:cs="Segoe UI"/>
          <w:b/>
          <w:bCs/>
          <w:sz w:val="28"/>
          <w:szCs w:val="28"/>
          <w:shd w:val="clear" w:color="auto" w:fill="FFFFFF"/>
        </w:rPr>
        <w:t>(</w:t>
      </w:r>
      <w:hyperlink r:id="rId10" w:tgtFrame="_blank" w:history="1">
        <w:r w:rsidRPr="00833DF9">
          <w:rPr>
            <w:rStyle w:val="Hyperlink"/>
            <w:rFonts w:ascii="Arial Narrow" w:hAnsi="Arial Narrow" w:cs="Segoe UI"/>
            <w:b/>
            <w:bCs/>
            <w:color w:val="auto"/>
            <w:sz w:val="28"/>
            <w:szCs w:val="28"/>
            <w:shd w:val="clear" w:color="auto" w:fill="FFFFFF"/>
          </w:rPr>
          <w:t>1 Peter 3:15</w:t>
        </w:r>
      </w:hyperlink>
      <w:r w:rsidRPr="00833DF9">
        <w:rPr>
          <w:rFonts w:ascii="Arial Narrow" w:hAnsi="Arial Narrow" w:cs="Segoe UI"/>
          <w:b/>
          <w:bCs/>
          <w:sz w:val="28"/>
          <w:szCs w:val="28"/>
          <w:shd w:val="clear" w:color="auto" w:fill="FFFFFF"/>
        </w:rPr>
        <w:t>),</w:t>
      </w:r>
      <w:r w:rsidRPr="00833DF9">
        <w:rPr>
          <w:rFonts w:ascii="Arial Narrow" w:hAnsi="Arial Narrow" w:cs="Segoe UI"/>
          <w:sz w:val="28"/>
          <w:szCs w:val="28"/>
          <w:shd w:val="clear" w:color="auto" w:fill="FFFFFF"/>
        </w:rPr>
        <w:t xml:space="preserve"> but we must do so with gentleness and respect. We can proclaim the doctrine correctly, win the war of words, and still impede th</w:t>
      </w:r>
      <w:r w:rsidRPr="00833DF9">
        <w:rPr>
          <w:rFonts w:ascii="Arial Narrow" w:hAnsi="Arial Narrow" w:cs="Segoe UI"/>
          <w:color w:val="081C2A"/>
          <w:sz w:val="28"/>
          <w:szCs w:val="28"/>
          <w:shd w:val="clear" w:color="auto" w:fill="FFFFFF"/>
        </w:rPr>
        <w:t>e cause by an attitude of angry superiority.</w:t>
      </w:r>
      <w:r w:rsidRPr="00833DF9">
        <w:rPr>
          <w:rFonts w:ascii="Arial Narrow" w:hAnsi="Arial Narrow" w:cs="Segoe UI"/>
          <w:color w:val="081C2A"/>
          <w:sz w:val="28"/>
          <w:szCs w:val="28"/>
        </w:rPr>
        <w:br/>
      </w:r>
      <w:r w:rsidRPr="00833DF9">
        <w:rPr>
          <w:rFonts w:ascii="Arial Narrow" w:hAnsi="Arial Narrow" w:cs="Segoe UI"/>
          <w:color w:val="081C2A"/>
          <w:sz w:val="28"/>
          <w:szCs w:val="28"/>
        </w:rPr>
        <w:br/>
      </w:r>
      <w:r w:rsidRPr="00833DF9">
        <w:rPr>
          <w:rFonts w:ascii="Arial Narrow" w:hAnsi="Arial Narrow" w:cs="Segoe UI"/>
          <w:color w:val="081C2A"/>
          <w:sz w:val="28"/>
          <w:szCs w:val="28"/>
          <w:shd w:val="clear" w:color="auto" w:fill="FFFFFF"/>
        </w:rPr>
        <w:t xml:space="preserve">Ultimately, we must leave the salvation of those to whom we witness up to God. It is God’s power and grace that saves people, not our efforts. While it is good and wise to be prepared to give a vigorous </w:t>
      </w:r>
      <w:r w:rsidRPr="00833DF9">
        <w:rPr>
          <w:rFonts w:ascii="Arial Narrow" w:hAnsi="Arial Narrow" w:cs="Segoe UI"/>
          <w:color w:val="081C2A"/>
          <w:sz w:val="28"/>
          <w:szCs w:val="28"/>
          <w:shd w:val="clear" w:color="auto" w:fill="FFFFFF"/>
        </w:rPr>
        <w:t>defence</w:t>
      </w:r>
      <w:r w:rsidRPr="00833DF9">
        <w:rPr>
          <w:rFonts w:ascii="Arial Narrow" w:hAnsi="Arial Narrow" w:cs="Segoe UI"/>
          <w:color w:val="081C2A"/>
          <w:sz w:val="28"/>
          <w:szCs w:val="28"/>
          <w:shd w:val="clear" w:color="auto" w:fill="FFFFFF"/>
        </w:rPr>
        <w:t xml:space="preserve"> and have knowledge of false beliefs, neither of these things will result in the conversion of those trapped in the lies of the cults and false religions. The best we can do is pray for them, witness to them, and live the Christian life in front of them, trusting that the Holy Spirit will do the work of drawing, convincing, and converting.</w:t>
      </w:r>
    </w:p>
    <w:p w14:paraId="3286B6A8" w14:textId="77777777" w:rsidR="00833DF9" w:rsidRPr="00833DF9" w:rsidRDefault="00833DF9">
      <w:pPr>
        <w:rPr>
          <w:rFonts w:ascii="Arial Narrow" w:hAnsi="Arial Narrow"/>
          <w:b/>
          <w:bCs/>
          <w:sz w:val="28"/>
          <w:szCs w:val="28"/>
          <w:u w:val="single"/>
        </w:rPr>
      </w:pPr>
    </w:p>
    <w:p w14:paraId="2570E099" w14:textId="77777777" w:rsidR="00680B00" w:rsidRPr="00833DF9" w:rsidRDefault="00680B00">
      <w:pPr>
        <w:rPr>
          <w:rFonts w:ascii="Arial Narrow" w:hAnsi="Arial Narrow"/>
          <w:b/>
          <w:bCs/>
          <w:sz w:val="28"/>
          <w:szCs w:val="28"/>
          <w:u w:val="single"/>
        </w:rPr>
      </w:pPr>
    </w:p>
    <w:p w14:paraId="2518B257"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1"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2 Corinthians 4:4</w:t>
        </w:r>
      </w:hyperlink>
    </w:p>
    <w:p w14:paraId="6FB57D41" w14:textId="77777777" w:rsidR="00680B00" w:rsidRPr="00680B00"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t xml:space="preserve">in whose case the god of this world has blinded the minds of the unbelieving so that they might not see the light of the gospel of the glory of Christ, who is the image of </w:t>
      </w:r>
      <w:proofErr w:type="gramStart"/>
      <w:r w:rsidRPr="00680B00">
        <w:rPr>
          <w:rFonts w:ascii="Arial Narrow" w:eastAsia="Times New Roman" w:hAnsi="Arial Narrow" w:cs="Open Sans"/>
          <w:kern w:val="0"/>
          <w:sz w:val="28"/>
          <w:szCs w:val="28"/>
          <w:bdr w:val="none" w:sz="0" w:space="0" w:color="auto" w:frame="1"/>
          <w:lang w:eastAsia="en-ZA"/>
          <w14:ligatures w14:val="none"/>
        </w:rPr>
        <w:t>God</w:t>
      </w:r>
      <w:proofErr w:type="gramEnd"/>
    </w:p>
    <w:p w14:paraId="1D05E131" w14:textId="77777777" w:rsidR="00680B00" w:rsidRPr="00833DF9" w:rsidRDefault="00680B00">
      <w:pPr>
        <w:rPr>
          <w:rFonts w:ascii="Arial Narrow" w:hAnsi="Arial Narrow"/>
          <w:b/>
          <w:bCs/>
          <w:sz w:val="28"/>
          <w:szCs w:val="28"/>
          <w:u w:val="single"/>
        </w:rPr>
      </w:pPr>
    </w:p>
    <w:p w14:paraId="68C543B8"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2"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2 Corinthians 11:14</w:t>
        </w:r>
      </w:hyperlink>
    </w:p>
    <w:p w14:paraId="5F6CD1BF"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t>No wonder, for even Satan disguises himself as an angel of light.</w:t>
      </w:r>
    </w:p>
    <w:p w14:paraId="56EA21ED"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p>
    <w:p w14:paraId="5FDFED94"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3"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2 Timothy 4:3</w:t>
        </w:r>
      </w:hyperlink>
    </w:p>
    <w:p w14:paraId="2CAA4013" w14:textId="2084D6F3" w:rsidR="00680B00" w:rsidRPr="00680B00" w:rsidRDefault="00680B00" w:rsidP="00680B00">
      <w:pPr>
        <w:shd w:val="clear" w:color="auto" w:fill="FFFFFF"/>
        <w:spacing w:after="0" w:line="240" w:lineRule="auto"/>
        <w:textAlignment w:val="baseline"/>
        <w:rPr>
          <w:rFonts w:ascii="Arial Narrow" w:eastAsia="Times New Roman" w:hAnsi="Arial Narrow" w:cs="Times New Roman"/>
          <w:kern w:val="0"/>
          <w:sz w:val="28"/>
          <w:szCs w:val="28"/>
          <w:bdr w:val="none" w:sz="0" w:space="0" w:color="auto" w:frame="1"/>
          <w:lang w:eastAsia="en-ZA"/>
          <w14:ligatures w14:val="none"/>
        </w:rPr>
      </w:pPr>
    </w:p>
    <w:p w14:paraId="1A68F5AB"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lastRenderedPageBreak/>
        <w:t xml:space="preserve">For the time will come when they will not endure sound doctrine; but wanting to have their ears tickled, they will accumulate for themselves teachers in accordance </w:t>
      </w:r>
      <w:proofErr w:type="gramStart"/>
      <w:r w:rsidRPr="00680B00">
        <w:rPr>
          <w:rFonts w:ascii="Arial Narrow" w:eastAsia="Times New Roman" w:hAnsi="Arial Narrow" w:cs="Open Sans"/>
          <w:kern w:val="0"/>
          <w:sz w:val="28"/>
          <w:szCs w:val="28"/>
          <w:bdr w:val="none" w:sz="0" w:space="0" w:color="auto" w:frame="1"/>
          <w:lang w:eastAsia="en-ZA"/>
          <w14:ligatures w14:val="none"/>
        </w:rPr>
        <w:t>to</w:t>
      </w:r>
      <w:proofErr w:type="gramEnd"/>
      <w:r w:rsidRPr="00680B00">
        <w:rPr>
          <w:rFonts w:ascii="Arial Narrow" w:eastAsia="Times New Roman" w:hAnsi="Arial Narrow" w:cs="Open Sans"/>
          <w:kern w:val="0"/>
          <w:sz w:val="28"/>
          <w:szCs w:val="28"/>
          <w:bdr w:val="none" w:sz="0" w:space="0" w:color="auto" w:frame="1"/>
          <w:lang w:eastAsia="en-ZA"/>
          <w14:ligatures w14:val="none"/>
        </w:rPr>
        <w:t xml:space="preserve"> their own desires,</w:t>
      </w:r>
    </w:p>
    <w:p w14:paraId="0EDD9BA5"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p>
    <w:p w14:paraId="4AF2013D"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4"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1 Timothy 4:1-3</w:t>
        </w:r>
      </w:hyperlink>
    </w:p>
    <w:p w14:paraId="41264E1D"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color w:val="23221F"/>
          <w:kern w:val="0"/>
          <w:sz w:val="28"/>
          <w:szCs w:val="28"/>
          <w:bdr w:val="none" w:sz="0" w:space="0" w:color="auto" w:frame="1"/>
          <w:lang w:eastAsia="en-ZA"/>
          <w14:ligatures w14:val="none"/>
        </w:rPr>
      </w:pPr>
      <w:r w:rsidRPr="00680B00">
        <w:rPr>
          <w:rFonts w:ascii="Arial Narrow" w:eastAsia="Times New Roman" w:hAnsi="Arial Narrow" w:cs="Open Sans"/>
          <w:color w:val="23221F"/>
          <w:kern w:val="0"/>
          <w:sz w:val="28"/>
          <w:szCs w:val="28"/>
          <w:bdr w:val="none" w:sz="0" w:space="0" w:color="auto" w:frame="1"/>
          <w:lang w:eastAsia="en-ZA"/>
          <w14:ligatures w14:val="none"/>
        </w:rPr>
        <w:t>But the Spirit explicitly says that in later times some will fall away from the faith, paying attention to deceitful spirits and doctrines of demons,</w:t>
      </w:r>
      <w:r w:rsidRPr="00680B00">
        <w:rPr>
          <w:rFonts w:ascii="Arial Narrow" w:eastAsia="Times New Roman" w:hAnsi="Arial Narrow" w:cs="Open Sans"/>
          <w:color w:val="23221F"/>
          <w:kern w:val="0"/>
          <w:sz w:val="28"/>
          <w:szCs w:val="28"/>
          <w:lang w:eastAsia="en-ZA"/>
          <w14:ligatures w14:val="none"/>
        </w:rPr>
        <w:t> </w:t>
      </w:r>
      <w:r w:rsidRPr="00680B00">
        <w:rPr>
          <w:rFonts w:ascii="Arial Narrow" w:eastAsia="Times New Roman" w:hAnsi="Arial Narrow" w:cs="Open Sans"/>
          <w:color w:val="23221F"/>
          <w:kern w:val="0"/>
          <w:sz w:val="28"/>
          <w:szCs w:val="28"/>
          <w:bdr w:val="none" w:sz="0" w:space="0" w:color="auto" w:frame="1"/>
          <w:lang w:eastAsia="en-ZA"/>
          <w14:ligatures w14:val="none"/>
        </w:rPr>
        <w:t>by means of the hypocrisy of liars seared in their own conscience as with a branding iron,</w:t>
      </w:r>
      <w:r w:rsidRPr="00680B00">
        <w:rPr>
          <w:rFonts w:ascii="Arial Narrow" w:eastAsia="Times New Roman" w:hAnsi="Arial Narrow" w:cs="Open Sans"/>
          <w:color w:val="23221F"/>
          <w:kern w:val="0"/>
          <w:sz w:val="28"/>
          <w:szCs w:val="28"/>
          <w:lang w:eastAsia="en-ZA"/>
          <w14:ligatures w14:val="none"/>
        </w:rPr>
        <w:t> </w:t>
      </w:r>
      <w:r w:rsidRPr="00680B00">
        <w:rPr>
          <w:rFonts w:ascii="Arial Narrow" w:eastAsia="Times New Roman" w:hAnsi="Arial Narrow" w:cs="Open Sans"/>
          <w:color w:val="23221F"/>
          <w:kern w:val="0"/>
          <w:sz w:val="28"/>
          <w:szCs w:val="28"/>
          <w:bdr w:val="none" w:sz="0" w:space="0" w:color="auto" w:frame="1"/>
          <w:lang w:eastAsia="en-ZA"/>
          <w14:ligatures w14:val="none"/>
        </w:rPr>
        <w:t>men who forbid marriage and advocate abstaining from foods which God has created to be gratefully shared in by those who believe and know the truth.</w:t>
      </w:r>
    </w:p>
    <w:p w14:paraId="1BD1DAAF"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color w:val="23221F"/>
          <w:kern w:val="0"/>
          <w:sz w:val="28"/>
          <w:szCs w:val="28"/>
          <w:bdr w:val="none" w:sz="0" w:space="0" w:color="auto" w:frame="1"/>
          <w:lang w:eastAsia="en-ZA"/>
          <w14:ligatures w14:val="none"/>
        </w:rPr>
      </w:pPr>
    </w:p>
    <w:p w14:paraId="79D81BB2"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5"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Matthew 24:4</w:t>
        </w:r>
      </w:hyperlink>
    </w:p>
    <w:p w14:paraId="348E584F"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t>And Jesus answered and said to them, “See to it that no one misleads you.</w:t>
      </w:r>
    </w:p>
    <w:p w14:paraId="3B0EFD98"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p>
    <w:p w14:paraId="02F52F51"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6"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Galatians 1:6-8</w:t>
        </w:r>
      </w:hyperlink>
    </w:p>
    <w:p w14:paraId="1324EB1A" w14:textId="77777777" w:rsidR="00680B00" w:rsidRPr="00680B00"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t>I am amazed that you are so quickly deserting Him who called you by the grace of Christ, for a different gospel;</w:t>
      </w:r>
      <w:r w:rsidRPr="00680B00">
        <w:rPr>
          <w:rFonts w:ascii="Arial Narrow" w:eastAsia="Times New Roman" w:hAnsi="Arial Narrow" w:cs="Open Sans"/>
          <w:kern w:val="0"/>
          <w:sz w:val="28"/>
          <w:szCs w:val="28"/>
          <w:lang w:eastAsia="en-ZA"/>
          <w14:ligatures w14:val="none"/>
        </w:rPr>
        <w:t> </w:t>
      </w:r>
      <w:r w:rsidRPr="00680B00">
        <w:rPr>
          <w:rFonts w:ascii="Arial Narrow" w:eastAsia="Times New Roman" w:hAnsi="Arial Narrow" w:cs="Open Sans"/>
          <w:kern w:val="0"/>
          <w:sz w:val="28"/>
          <w:szCs w:val="28"/>
          <w:bdr w:val="none" w:sz="0" w:space="0" w:color="auto" w:frame="1"/>
          <w:lang w:eastAsia="en-ZA"/>
          <w14:ligatures w14:val="none"/>
        </w:rPr>
        <w:t xml:space="preserve">which is </w:t>
      </w:r>
      <w:proofErr w:type="gramStart"/>
      <w:r w:rsidRPr="00680B00">
        <w:rPr>
          <w:rFonts w:ascii="Arial Narrow" w:eastAsia="Times New Roman" w:hAnsi="Arial Narrow" w:cs="Open Sans"/>
          <w:kern w:val="0"/>
          <w:sz w:val="28"/>
          <w:szCs w:val="28"/>
          <w:bdr w:val="none" w:sz="0" w:space="0" w:color="auto" w:frame="1"/>
          <w:lang w:eastAsia="en-ZA"/>
          <w14:ligatures w14:val="none"/>
        </w:rPr>
        <w:t>really not</w:t>
      </w:r>
      <w:proofErr w:type="gramEnd"/>
      <w:r w:rsidRPr="00680B00">
        <w:rPr>
          <w:rFonts w:ascii="Arial Narrow" w:eastAsia="Times New Roman" w:hAnsi="Arial Narrow" w:cs="Open Sans"/>
          <w:kern w:val="0"/>
          <w:sz w:val="28"/>
          <w:szCs w:val="28"/>
          <w:bdr w:val="none" w:sz="0" w:space="0" w:color="auto" w:frame="1"/>
          <w:lang w:eastAsia="en-ZA"/>
          <w14:ligatures w14:val="none"/>
        </w:rPr>
        <w:t xml:space="preserve"> another; only there are some who are disturbing you and want to distort the gospel of Christ.</w:t>
      </w:r>
      <w:r w:rsidRPr="00680B00">
        <w:rPr>
          <w:rFonts w:ascii="Arial Narrow" w:eastAsia="Times New Roman" w:hAnsi="Arial Narrow" w:cs="Open Sans"/>
          <w:kern w:val="0"/>
          <w:sz w:val="28"/>
          <w:szCs w:val="28"/>
          <w:lang w:eastAsia="en-ZA"/>
          <w14:ligatures w14:val="none"/>
        </w:rPr>
        <w:t> </w:t>
      </w:r>
      <w:r w:rsidRPr="00680B00">
        <w:rPr>
          <w:rFonts w:ascii="Arial Narrow" w:eastAsia="Times New Roman" w:hAnsi="Arial Narrow" w:cs="Open Sans"/>
          <w:kern w:val="0"/>
          <w:sz w:val="28"/>
          <w:szCs w:val="28"/>
          <w:bdr w:val="none" w:sz="0" w:space="0" w:color="auto" w:frame="1"/>
          <w:lang w:eastAsia="en-ZA"/>
          <w14:ligatures w14:val="none"/>
        </w:rPr>
        <w:t>But even if we, or an angel from heaven, should preach to you a gospel contrary to what we have preached to you, he is to be accursed!</w:t>
      </w:r>
    </w:p>
    <w:p w14:paraId="73857258"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lang w:eastAsia="en-ZA"/>
          <w14:ligatures w14:val="none"/>
        </w:rPr>
      </w:pPr>
    </w:p>
    <w:p w14:paraId="181DF7A2"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7"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Jeremiah 7:8</w:t>
        </w:r>
      </w:hyperlink>
    </w:p>
    <w:p w14:paraId="4F8B6666"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r w:rsidRPr="00680B00">
        <w:rPr>
          <w:rFonts w:ascii="Arial Narrow" w:eastAsia="Times New Roman" w:hAnsi="Arial Narrow" w:cs="Open Sans"/>
          <w:kern w:val="0"/>
          <w:sz w:val="28"/>
          <w:szCs w:val="28"/>
          <w:bdr w:val="none" w:sz="0" w:space="0" w:color="auto" w:frame="1"/>
          <w:lang w:eastAsia="en-ZA"/>
          <w14:ligatures w14:val="none"/>
        </w:rPr>
        <w:t xml:space="preserve">“Behold, you are trusting in deceptive words to no </w:t>
      </w:r>
      <w:proofErr w:type="gramStart"/>
      <w:r w:rsidRPr="00680B00">
        <w:rPr>
          <w:rFonts w:ascii="Arial Narrow" w:eastAsia="Times New Roman" w:hAnsi="Arial Narrow" w:cs="Open Sans"/>
          <w:kern w:val="0"/>
          <w:sz w:val="28"/>
          <w:szCs w:val="28"/>
          <w:bdr w:val="none" w:sz="0" w:space="0" w:color="auto" w:frame="1"/>
          <w:lang w:eastAsia="en-ZA"/>
          <w14:ligatures w14:val="none"/>
        </w:rPr>
        <w:t>avail</w:t>
      </w:r>
      <w:proofErr w:type="gramEnd"/>
    </w:p>
    <w:p w14:paraId="1ABBACCA"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kern w:val="0"/>
          <w:sz w:val="28"/>
          <w:szCs w:val="28"/>
          <w:bdr w:val="none" w:sz="0" w:space="0" w:color="auto" w:frame="1"/>
          <w:lang w:eastAsia="en-ZA"/>
          <w14:ligatures w14:val="none"/>
        </w:rPr>
      </w:pPr>
    </w:p>
    <w:p w14:paraId="5A50B37B" w14:textId="77777777" w:rsidR="00680B00" w:rsidRPr="00680B00" w:rsidRDefault="00680B00" w:rsidP="00680B00">
      <w:pPr>
        <w:spacing w:after="0" w:line="240" w:lineRule="auto"/>
        <w:rPr>
          <w:rFonts w:ascii="Arial Narrow" w:eastAsia="Times New Roman" w:hAnsi="Arial Narrow" w:cs="Times New Roman"/>
          <w:kern w:val="0"/>
          <w:sz w:val="28"/>
          <w:szCs w:val="28"/>
          <w:lang w:eastAsia="en-ZA"/>
          <w14:ligatures w14:val="none"/>
        </w:rPr>
      </w:pPr>
      <w:hyperlink r:id="rId18" w:history="1">
        <w:r w:rsidRPr="00680B00">
          <w:rPr>
            <w:rFonts w:ascii="Arial Narrow" w:eastAsia="Times New Roman" w:hAnsi="Arial Narrow" w:cs="Open Sans"/>
            <w:b/>
            <w:bCs/>
            <w:kern w:val="0"/>
            <w:sz w:val="28"/>
            <w:szCs w:val="28"/>
            <w:u w:val="single"/>
            <w:bdr w:val="none" w:sz="0" w:space="0" w:color="auto" w:frame="1"/>
            <w:shd w:val="clear" w:color="auto" w:fill="FFFFFF"/>
            <w:lang w:eastAsia="en-ZA"/>
            <w14:ligatures w14:val="none"/>
          </w:rPr>
          <w:t>Hebrews 13:9</w:t>
        </w:r>
      </w:hyperlink>
    </w:p>
    <w:p w14:paraId="280D12AF" w14:textId="77777777" w:rsidR="00680B00" w:rsidRPr="00833DF9" w:rsidRDefault="00680B00" w:rsidP="00680B00">
      <w:pPr>
        <w:shd w:val="clear" w:color="auto" w:fill="FFFFFF"/>
        <w:spacing w:after="0" w:line="315" w:lineRule="atLeast"/>
        <w:jc w:val="both"/>
        <w:textAlignment w:val="baseline"/>
        <w:rPr>
          <w:rFonts w:ascii="Arial Narrow" w:eastAsia="Times New Roman" w:hAnsi="Arial Narrow" w:cs="Open Sans"/>
          <w:color w:val="23221F"/>
          <w:kern w:val="0"/>
          <w:sz w:val="28"/>
          <w:szCs w:val="28"/>
          <w:bdr w:val="none" w:sz="0" w:space="0" w:color="auto" w:frame="1"/>
          <w:lang w:eastAsia="en-ZA"/>
          <w14:ligatures w14:val="none"/>
        </w:rPr>
      </w:pPr>
      <w:r w:rsidRPr="00680B00">
        <w:rPr>
          <w:rFonts w:ascii="Arial Narrow" w:eastAsia="Times New Roman" w:hAnsi="Arial Narrow" w:cs="Open Sans"/>
          <w:color w:val="23221F"/>
          <w:kern w:val="0"/>
          <w:sz w:val="28"/>
          <w:szCs w:val="28"/>
          <w:bdr w:val="none" w:sz="0" w:space="0" w:color="auto" w:frame="1"/>
          <w:lang w:eastAsia="en-ZA"/>
          <w14:ligatures w14:val="none"/>
        </w:rPr>
        <w:t>Do not be carried away by varied and strange teachings; for it is good for the heart to be strengthened by grace, not by foods, through which those who were so occupied were not benefited.</w:t>
      </w:r>
    </w:p>
    <w:p w14:paraId="4AED25D8" w14:textId="77777777" w:rsidR="00680B00" w:rsidRPr="00680B00" w:rsidRDefault="00680B00" w:rsidP="00680B00">
      <w:pPr>
        <w:shd w:val="clear" w:color="auto" w:fill="FFFFFF"/>
        <w:spacing w:after="0" w:line="315" w:lineRule="atLeast"/>
        <w:jc w:val="both"/>
        <w:textAlignment w:val="baseline"/>
        <w:rPr>
          <w:rFonts w:ascii="Open Sans" w:eastAsia="Times New Roman" w:hAnsi="Open Sans" w:cs="Open Sans"/>
          <w:color w:val="23221F"/>
          <w:kern w:val="0"/>
          <w:sz w:val="28"/>
          <w:szCs w:val="28"/>
          <w:lang w:eastAsia="en-ZA"/>
          <w14:ligatures w14:val="none"/>
        </w:rPr>
      </w:pPr>
    </w:p>
    <w:p w14:paraId="384DC0D3" w14:textId="6D1A2B84" w:rsidR="00833DF9" w:rsidRPr="00833DF9" w:rsidRDefault="00833DF9" w:rsidP="00833DF9">
      <w:pPr>
        <w:shd w:val="clear" w:color="auto" w:fill="FFFFFF"/>
        <w:spacing w:beforeAutospacing="1" w:after="0" w:afterAutospacing="1" w:line="240" w:lineRule="auto"/>
        <w:outlineLvl w:val="2"/>
        <w:rPr>
          <w:rFonts w:ascii="Arial Narrow" w:eastAsia="Times New Roman" w:hAnsi="Arial Narrow" w:cs="Segoe UI"/>
          <w:b/>
          <w:bCs/>
          <w:kern w:val="0"/>
          <w:sz w:val="28"/>
          <w:szCs w:val="28"/>
          <w:lang w:eastAsia="en-ZA"/>
          <w14:ligatures w14:val="none"/>
        </w:rPr>
      </w:pPr>
      <w:hyperlink r:id="rId19" w:history="1">
        <w:r w:rsidRPr="00833DF9">
          <w:rPr>
            <w:rFonts w:ascii="Arial Narrow" w:eastAsia="Times New Roman" w:hAnsi="Arial Narrow" w:cs="Segoe UI"/>
            <w:b/>
            <w:bCs/>
            <w:kern w:val="0"/>
            <w:sz w:val="28"/>
            <w:szCs w:val="28"/>
            <w:lang w:eastAsia="en-ZA"/>
            <w14:ligatures w14:val="none"/>
          </w:rPr>
          <w:t>Deuteronomy 18:10-12</w:t>
        </w:r>
      </w:hyperlink>
      <w:r w:rsidRPr="00833DF9">
        <w:rPr>
          <w:rFonts w:ascii="Arial Narrow" w:eastAsia="Times New Roman" w:hAnsi="Arial Narrow" w:cs="Segoe UI"/>
          <w:b/>
          <w:bCs/>
          <w:kern w:val="0"/>
          <w:sz w:val="28"/>
          <w:szCs w:val="28"/>
          <w:lang w:eastAsia="en-ZA"/>
          <w14:ligatures w14:val="none"/>
        </w:rPr>
        <w:t> </w:t>
      </w:r>
    </w:p>
    <w:p w14:paraId="19EB25E9" w14:textId="77777777" w:rsidR="00833DF9" w:rsidRPr="00833DF9" w:rsidRDefault="00833DF9" w:rsidP="00833DF9">
      <w:pPr>
        <w:shd w:val="clear" w:color="auto" w:fill="FFFFFF"/>
        <w:spacing w:after="100" w:afterAutospacing="1" w:line="240" w:lineRule="auto"/>
        <w:rPr>
          <w:rFonts w:ascii="Arial Narrow" w:eastAsia="Times New Roman" w:hAnsi="Arial Narrow" w:cs="Segoe UI"/>
          <w:b/>
          <w:bCs/>
          <w:color w:val="000000"/>
          <w:kern w:val="0"/>
          <w:sz w:val="28"/>
          <w:szCs w:val="28"/>
          <w:lang w:eastAsia="en-ZA"/>
          <w14:ligatures w14:val="none"/>
        </w:rPr>
      </w:pPr>
      <w:r w:rsidRPr="00833DF9">
        <w:rPr>
          <w:rFonts w:ascii="Arial Narrow" w:eastAsia="Times New Roman" w:hAnsi="Arial Narrow" w:cs="Segoe UI"/>
          <w:b/>
          <w:bCs/>
          <w:color w:val="000000"/>
          <w:kern w:val="0"/>
          <w:sz w:val="28"/>
          <w:szCs w:val="28"/>
          <w:lang w:eastAsia="en-ZA"/>
          <w14:ligatures w14:val="none"/>
        </w:rPr>
        <w:t>There shall not be found among you anyone who burns his son or his daughter as an offering, anyone who practices divination or tells fortunes or interprets omens, or a sorcerer or a charmer or a medium or a necromancer or one who inquires of the dead, for whoever does these things is an abomination to the </w:t>
      </w:r>
      <w:r w:rsidRPr="00833DF9">
        <w:rPr>
          <w:rFonts w:ascii="Arial Narrow" w:eastAsia="Times New Roman" w:hAnsi="Arial Narrow" w:cs="Segoe UI"/>
          <w:b/>
          <w:bCs/>
          <w:smallCaps/>
          <w:color w:val="000000"/>
          <w:kern w:val="0"/>
          <w:sz w:val="28"/>
          <w:szCs w:val="28"/>
          <w:lang w:eastAsia="en-ZA"/>
          <w14:ligatures w14:val="none"/>
        </w:rPr>
        <w:t>Lord</w:t>
      </w:r>
      <w:r w:rsidRPr="00833DF9">
        <w:rPr>
          <w:rFonts w:ascii="Arial Narrow" w:eastAsia="Times New Roman" w:hAnsi="Arial Narrow" w:cs="Segoe UI"/>
          <w:b/>
          <w:bCs/>
          <w:color w:val="000000"/>
          <w:kern w:val="0"/>
          <w:sz w:val="28"/>
          <w:szCs w:val="28"/>
          <w:lang w:eastAsia="en-ZA"/>
          <w14:ligatures w14:val="none"/>
        </w:rPr>
        <w:t>. And because of these abominations the </w:t>
      </w:r>
      <w:r w:rsidRPr="00833DF9">
        <w:rPr>
          <w:rFonts w:ascii="Arial Narrow" w:eastAsia="Times New Roman" w:hAnsi="Arial Narrow" w:cs="Segoe UI"/>
          <w:b/>
          <w:bCs/>
          <w:smallCaps/>
          <w:color w:val="000000"/>
          <w:kern w:val="0"/>
          <w:sz w:val="28"/>
          <w:szCs w:val="28"/>
          <w:lang w:eastAsia="en-ZA"/>
          <w14:ligatures w14:val="none"/>
        </w:rPr>
        <w:t>Lord</w:t>
      </w:r>
      <w:r w:rsidRPr="00833DF9">
        <w:rPr>
          <w:rFonts w:ascii="Arial Narrow" w:eastAsia="Times New Roman" w:hAnsi="Arial Narrow" w:cs="Segoe UI"/>
          <w:b/>
          <w:bCs/>
          <w:color w:val="000000"/>
          <w:kern w:val="0"/>
          <w:sz w:val="28"/>
          <w:szCs w:val="28"/>
          <w:lang w:eastAsia="en-ZA"/>
          <w14:ligatures w14:val="none"/>
        </w:rPr>
        <w:t> your God is driving them out before you.</w:t>
      </w:r>
    </w:p>
    <w:p w14:paraId="32DE83EB" w14:textId="0FDC4F8E" w:rsidR="00833DF9" w:rsidRPr="00833DF9" w:rsidRDefault="00833DF9" w:rsidP="00833DF9">
      <w:pPr>
        <w:shd w:val="clear" w:color="auto" w:fill="FFFFFF"/>
        <w:spacing w:beforeAutospacing="1" w:after="0" w:afterAutospacing="1" w:line="240" w:lineRule="auto"/>
        <w:outlineLvl w:val="2"/>
        <w:rPr>
          <w:rFonts w:ascii="Arial Narrow" w:eastAsia="Times New Roman" w:hAnsi="Arial Narrow" w:cs="Segoe UI"/>
          <w:b/>
          <w:bCs/>
          <w:color w:val="000000"/>
          <w:kern w:val="0"/>
          <w:sz w:val="28"/>
          <w:szCs w:val="28"/>
          <w:lang w:eastAsia="en-ZA"/>
          <w14:ligatures w14:val="none"/>
        </w:rPr>
      </w:pPr>
      <w:hyperlink r:id="rId20" w:history="1">
        <w:r w:rsidRPr="00833DF9">
          <w:rPr>
            <w:rFonts w:ascii="Arial Narrow" w:eastAsia="Times New Roman" w:hAnsi="Arial Narrow" w:cs="Segoe UI"/>
            <w:b/>
            <w:bCs/>
            <w:kern w:val="0"/>
            <w:sz w:val="28"/>
            <w:szCs w:val="28"/>
            <w:lang w:eastAsia="en-ZA"/>
            <w14:ligatures w14:val="none"/>
          </w:rPr>
          <w:t>Ezekiel 13:17-23</w:t>
        </w:r>
      </w:hyperlink>
      <w:r w:rsidRPr="00833DF9">
        <w:rPr>
          <w:rFonts w:ascii="Arial Narrow" w:eastAsia="Times New Roman" w:hAnsi="Arial Narrow" w:cs="Segoe UI"/>
          <w:b/>
          <w:bCs/>
          <w:color w:val="000000"/>
          <w:kern w:val="0"/>
          <w:sz w:val="28"/>
          <w:szCs w:val="28"/>
          <w:lang w:eastAsia="en-ZA"/>
          <w14:ligatures w14:val="none"/>
        </w:rPr>
        <w:t> </w:t>
      </w:r>
    </w:p>
    <w:p w14:paraId="1D7796AE" w14:textId="77777777" w:rsidR="00833DF9" w:rsidRPr="00833DF9" w:rsidRDefault="00833DF9" w:rsidP="00833DF9">
      <w:pPr>
        <w:shd w:val="clear" w:color="auto" w:fill="FFFFFF"/>
        <w:spacing w:after="100" w:afterAutospacing="1" w:line="240" w:lineRule="auto"/>
        <w:rPr>
          <w:rFonts w:ascii="Arial Narrow" w:eastAsia="Times New Roman" w:hAnsi="Arial Narrow" w:cs="Segoe UI"/>
          <w:color w:val="000000"/>
          <w:kern w:val="0"/>
          <w:sz w:val="28"/>
          <w:szCs w:val="28"/>
          <w:lang w:eastAsia="en-ZA"/>
          <w14:ligatures w14:val="none"/>
        </w:rPr>
      </w:pPr>
      <w:r w:rsidRPr="00833DF9">
        <w:rPr>
          <w:rFonts w:ascii="Arial Narrow" w:eastAsia="Times New Roman" w:hAnsi="Arial Narrow" w:cs="Segoe UI"/>
          <w:color w:val="000000"/>
          <w:kern w:val="0"/>
          <w:sz w:val="28"/>
          <w:szCs w:val="28"/>
          <w:lang w:eastAsia="en-ZA"/>
          <w14:ligatures w14:val="none"/>
        </w:rPr>
        <w:t xml:space="preserve">“And you, son of man, set your face against the daughters of your people, who prophesy out of their own hearts. Prophesy against them and say, </w:t>
      </w:r>
      <w:proofErr w:type="gramStart"/>
      <w:r w:rsidRPr="00833DF9">
        <w:rPr>
          <w:rFonts w:ascii="Arial Narrow" w:eastAsia="Times New Roman" w:hAnsi="Arial Narrow" w:cs="Segoe UI"/>
          <w:color w:val="000000"/>
          <w:kern w:val="0"/>
          <w:sz w:val="28"/>
          <w:szCs w:val="28"/>
          <w:lang w:eastAsia="en-ZA"/>
          <w14:ligatures w14:val="none"/>
        </w:rPr>
        <w:t>Thus</w:t>
      </w:r>
      <w:proofErr w:type="gramEnd"/>
      <w:r w:rsidRPr="00833DF9">
        <w:rPr>
          <w:rFonts w:ascii="Arial Narrow" w:eastAsia="Times New Roman" w:hAnsi="Arial Narrow" w:cs="Segoe UI"/>
          <w:color w:val="000000"/>
          <w:kern w:val="0"/>
          <w:sz w:val="28"/>
          <w:szCs w:val="28"/>
          <w:lang w:eastAsia="en-ZA"/>
          <w14:ligatures w14:val="none"/>
        </w:rPr>
        <w:t xml:space="preserve"> says the Lord </w:t>
      </w:r>
      <w:r w:rsidRPr="00833DF9">
        <w:rPr>
          <w:rFonts w:ascii="Arial Narrow" w:eastAsia="Times New Roman" w:hAnsi="Arial Narrow" w:cs="Segoe UI"/>
          <w:smallCaps/>
          <w:color w:val="000000"/>
          <w:kern w:val="0"/>
          <w:sz w:val="28"/>
          <w:szCs w:val="28"/>
          <w:lang w:eastAsia="en-ZA"/>
          <w14:ligatures w14:val="none"/>
        </w:rPr>
        <w:t>God</w:t>
      </w:r>
      <w:r w:rsidRPr="00833DF9">
        <w:rPr>
          <w:rFonts w:ascii="Arial Narrow" w:eastAsia="Times New Roman" w:hAnsi="Arial Narrow" w:cs="Segoe UI"/>
          <w:color w:val="000000"/>
          <w:kern w:val="0"/>
          <w:sz w:val="28"/>
          <w:szCs w:val="28"/>
          <w:lang w:eastAsia="en-ZA"/>
          <w14:ligatures w14:val="none"/>
        </w:rPr>
        <w:t xml:space="preserve">: Woe to the women who sew magic bands upon all wrists, and make veils for the heads of </w:t>
      </w:r>
      <w:r w:rsidRPr="00833DF9">
        <w:rPr>
          <w:rFonts w:ascii="Arial Narrow" w:eastAsia="Times New Roman" w:hAnsi="Arial Narrow" w:cs="Segoe UI"/>
          <w:color w:val="000000"/>
          <w:kern w:val="0"/>
          <w:sz w:val="28"/>
          <w:szCs w:val="28"/>
          <w:lang w:eastAsia="en-ZA"/>
          <w14:ligatures w14:val="none"/>
        </w:rPr>
        <w:lastRenderedPageBreak/>
        <w:t>persons of every stature, in the hunt for souls! Will you hunt down souls belonging to my people and keep your own souls alive? You have profaned me among my people for handfuls of barley and for pieces of bread, putting to death souls who should not die and keeping alive souls who should not live, by your lying to my people, who listen to lies. “</w:t>
      </w:r>
      <w:proofErr w:type="gramStart"/>
      <w:r w:rsidRPr="00833DF9">
        <w:rPr>
          <w:rFonts w:ascii="Arial Narrow" w:eastAsia="Times New Roman" w:hAnsi="Arial Narrow" w:cs="Segoe UI"/>
          <w:color w:val="000000"/>
          <w:kern w:val="0"/>
          <w:sz w:val="28"/>
          <w:szCs w:val="28"/>
          <w:lang w:eastAsia="en-ZA"/>
          <w14:ligatures w14:val="none"/>
        </w:rPr>
        <w:t>Therefore</w:t>
      </w:r>
      <w:proofErr w:type="gramEnd"/>
      <w:r w:rsidRPr="00833DF9">
        <w:rPr>
          <w:rFonts w:ascii="Arial Narrow" w:eastAsia="Times New Roman" w:hAnsi="Arial Narrow" w:cs="Segoe UI"/>
          <w:color w:val="000000"/>
          <w:kern w:val="0"/>
          <w:sz w:val="28"/>
          <w:szCs w:val="28"/>
          <w:lang w:eastAsia="en-ZA"/>
          <w14:ligatures w14:val="none"/>
        </w:rPr>
        <w:t xml:space="preserve"> thus says the Lord </w:t>
      </w:r>
      <w:r w:rsidRPr="00833DF9">
        <w:rPr>
          <w:rFonts w:ascii="Arial Narrow" w:eastAsia="Times New Roman" w:hAnsi="Arial Narrow" w:cs="Segoe UI"/>
          <w:smallCaps/>
          <w:color w:val="000000"/>
          <w:kern w:val="0"/>
          <w:sz w:val="28"/>
          <w:szCs w:val="28"/>
          <w:lang w:eastAsia="en-ZA"/>
          <w14:ligatures w14:val="none"/>
        </w:rPr>
        <w:t>God</w:t>
      </w:r>
      <w:r w:rsidRPr="00833DF9">
        <w:rPr>
          <w:rFonts w:ascii="Arial Narrow" w:eastAsia="Times New Roman" w:hAnsi="Arial Narrow" w:cs="Segoe UI"/>
          <w:color w:val="000000"/>
          <w:kern w:val="0"/>
          <w:sz w:val="28"/>
          <w:szCs w:val="28"/>
          <w:lang w:eastAsia="en-ZA"/>
          <w14:ligatures w14:val="none"/>
        </w:rPr>
        <w:t>: Behold, I am against your magic bands with which you hunt the souls like birds, and I will tear them from your arms, and I will let the souls whom you hunt go free, the souls like birds. Your veils also I will tear off and deliver my people out of your hand, and they shall be no more in your hand as prey, and you shall know that I am the </w:t>
      </w:r>
      <w:r w:rsidRPr="00833DF9">
        <w:rPr>
          <w:rFonts w:ascii="Arial Narrow" w:eastAsia="Times New Roman" w:hAnsi="Arial Narrow" w:cs="Segoe UI"/>
          <w:smallCaps/>
          <w:color w:val="000000"/>
          <w:kern w:val="0"/>
          <w:sz w:val="28"/>
          <w:szCs w:val="28"/>
          <w:lang w:eastAsia="en-ZA"/>
          <w14:ligatures w14:val="none"/>
        </w:rPr>
        <w:t>Lord</w:t>
      </w:r>
      <w:r w:rsidRPr="00833DF9">
        <w:rPr>
          <w:rFonts w:ascii="Arial Narrow" w:eastAsia="Times New Roman" w:hAnsi="Arial Narrow" w:cs="Segoe UI"/>
          <w:color w:val="000000"/>
          <w:kern w:val="0"/>
          <w:sz w:val="28"/>
          <w:szCs w:val="28"/>
          <w:lang w:eastAsia="en-ZA"/>
          <w14:ligatures w14:val="none"/>
        </w:rPr>
        <w:t>. ...</w:t>
      </w:r>
    </w:p>
    <w:p w14:paraId="093F7381" w14:textId="77777777" w:rsidR="00680B00" w:rsidRPr="00680B00" w:rsidRDefault="00680B00" w:rsidP="00680B00">
      <w:pPr>
        <w:shd w:val="clear" w:color="auto" w:fill="FFFFFF"/>
        <w:spacing w:after="0" w:line="315" w:lineRule="atLeast"/>
        <w:jc w:val="both"/>
        <w:textAlignment w:val="baseline"/>
        <w:rPr>
          <w:rFonts w:ascii="Arial Narrow" w:eastAsia="Times New Roman" w:hAnsi="Arial Narrow" w:cs="Open Sans"/>
          <w:color w:val="23221F"/>
          <w:kern w:val="0"/>
          <w:sz w:val="28"/>
          <w:szCs w:val="28"/>
          <w:lang w:eastAsia="en-ZA"/>
          <w14:ligatures w14:val="none"/>
        </w:rPr>
      </w:pPr>
    </w:p>
    <w:p w14:paraId="2B33C61A" w14:textId="77777777" w:rsidR="00680B00" w:rsidRPr="00680B00" w:rsidRDefault="00680B00" w:rsidP="00680B00">
      <w:pPr>
        <w:shd w:val="clear" w:color="auto" w:fill="FFFFFF"/>
        <w:spacing w:after="0" w:line="315" w:lineRule="atLeast"/>
        <w:jc w:val="both"/>
        <w:textAlignment w:val="baseline"/>
        <w:rPr>
          <w:rFonts w:ascii="Open Sans" w:eastAsia="Times New Roman" w:hAnsi="Open Sans" w:cs="Open Sans"/>
          <w:color w:val="23221F"/>
          <w:kern w:val="0"/>
          <w:sz w:val="28"/>
          <w:szCs w:val="28"/>
          <w:lang w:eastAsia="en-ZA"/>
          <w14:ligatures w14:val="none"/>
        </w:rPr>
      </w:pPr>
    </w:p>
    <w:p w14:paraId="73485B6B" w14:textId="77777777" w:rsidR="00680B00" w:rsidRPr="00680B00" w:rsidRDefault="00680B00" w:rsidP="00680B00">
      <w:pPr>
        <w:shd w:val="clear" w:color="auto" w:fill="FFFFFF"/>
        <w:spacing w:after="0" w:line="315" w:lineRule="atLeast"/>
        <w:jc w:val="both"/>
        <w:textAlignment w:val="baseline"/>
        <w:rPr>
          <w:rFonts w:ascii="Open Sans" w:eastAsia="Times New Roman" w:hAnsi="Open Sans" w:cs="Open Sans"/>
          <w:color w:val="23221F"/>
          <w:kern w:val="0"/>
          <w:sz w:val="28"/>
          <w:szCs w:val="28"/>
          <w:lang w:eastAsia="en-ZA"/>
          <w14:ligatures w14:val="none"/>
        </w:rPr>
      </w:pPr>
    </w:p>
    <w:p w14:paraId="6156F422" w14:textId="77777777" w:rsidR="00680B00" w:rsidRPr="00680B00" w:rsidRDefault="00680B00" w:rsidP="00680B00">
      <w:pPr>
        <w:shd w:val="clear" w:color="auto" w:fill="FFFFFF"/>
        <w:spacing w:after="0" w:line="315" w:lineRule="atLeast"/>
        <w:jc w:val="both"/>
        <w:textAlignment w:val="baseline"/>
        <w:rPr>
          <w:rFonts w:ascii="Open Sans" w:eastAsia="Times New Roman" w:hAnsi="Open Sans" w:cs="Open Sans"/>
          <w:color w:val="23221F"/>
          <w:kern w:val="0"/>
          <w:sz w:val="28"/>
          <w:szCs w:val="28"/>
          <w:lang w:eastAsia="en-ZA"/>
          <w14:ligatures w14:val="none"/>
        </w:rPr>
      </w:pPr>
    </w:p>
    <w:p w14:paraId="471CDEEB" w14:textId="77777777" w:rsidR="00680B00" w:rsidRPr="00833DF9" w:rsidRDefault="00680B00">
      <w:pPr>
        <w:rPr>
          <w:rFonts w:ascii="Arial Narrow" w:hAnsi="Arial Narrow"/>
          <w:b/>
          <w:bCs/>
          <w:sz w:val="28"/>
          <w:szCs w:val="28"/>
          <w:u w:val="single"/>
        </w:rPr>
      </w:pPr>
    </w:p>
    <w:sectPr w:rsidR="00680B00" w:rsidRPr="00833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00"/>
    <w:rsid w:val="002923C5"/>
    <w:rsid w:val="00680B00"/>
    <w:rsid w:val="00833DF9"/>
    <w:rsid w:val="00955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3172"/>
  <w15:chartTrackingRefBased/>
  <w15:docId w15:val="{5C28CE78-0957-4C10-962F-2BAC6FAB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4400">
      <w:bodyDiv w:val="1"/>
      <w:marLeft w:val="0"/>
      <w:marRight w:val="0"/>
      <w:marTop w:val="0"/>
      <w:marBottom w:val="0"/>
      <w:divBdr>
        <w:top w:val="none" w:sz="0" w:space="0" w:color="auto"/>
        <w:left w:val="none" w:sz="0" w:space="0" w:color="auto"/>
        <w:bottom w:val="none" w:sz="0" w:space="0" w:color="auto"/>
        <w:right w:val="none" w:sz="0" w:space="0" w:color="auto"/>
      </w:divBdr>
      <w:divsChild>
        <w:div w:id="452402479">
          <w:marLeft w:val="0"/>
          <w:marRight w:val="0"/>
          <w:marTop w:val="0"/>
          <w:marBottom w:val="0"/>
          <w:divBdr>
            <w:top w:val="none" w:sz="0" w:space="0" w:color="auto"/>
            <w:left w:val="none" w:sz="0" w:space="0" w:color="auto"/>
            <w:bottom w:val="none" w:sz="0" w:space="0" w:color="auto"/>
            <w:right w:val="none" w:sz="0" w:space="0" w:color="auto"/>
          </w:divBdr>
          <w:divsChild>
            <w:div w:id="486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1656">
      <w:bodyDiv w:val="1"/>
      <w:marLeft w:val="0"/>
      <w:marRight w:val="0"/>
      <w:marTop w:val="0"/>
      <w:marBottom w:val="0"/>
      <w:divBdr>
        <w:top w:val="none" w:sz="0" w:space="0" w:color="auto"/>
        <w:left w:val="none" w:sz="0" w:space="0" w:color="auto"/>
        <w:bottom w:val="none" w:sz="0" w:space="0" w:color="auto"/>
        <w:right w:val="none" w:sz="0" w:space="0" w:color="auto"/>
      </w:divBdr>
      <w:divsChild>
        <w:div w:id="476801015">
          <w:marLeft w:val="0"/>
          <w:marRight w:val="0"/>
          <w:marTop w:val="0"/>
          <w:marBottom w:val="0"/>
          <w:divBdr>
            <w:top w:val="none" w:sz="0" w:space="0" w:color="auto"/>
            <w:left w:val="none" w:sz="0" w:space="0" w:color="auto"/>
            <w:bottom w:val="none" w:sz="0" w:space="0" w:color="auto"/>
            <w:right w:val="none" w:sz="0" w:space="0" w:color="auto"/>
          </w:divBdr>
          <w:divsChild>
            <w:div w:id="147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330">
      <w:bodyDiv w:val="1"/>
      <w:marLeft w:val="0"/>
      <w:marRight w:val="0"/>
      <w:marTop w:val="0"/>
      <w:marBottom w:val="0"/>
      <w:divBdr>
        <w:top w:val="none" w:sz="0" w:space="0" w:color="auto"/>
        <w:left w:val="none" w:sz="0" w:space="0" w:color="auto"/>
        <w:bottom w:val="none" w:sz="0" w:space="0" w:color="auto"/>
        <w:right w:val="none" w:sz="0" w:space="0" w:color="auto"/>
      </w:divBdr>
      <w:divsChild>
        <w:div w:id="1178732445">
          <w:marLeft w:val="0"/>
          <w:marRight w:val="0"/>
          <w:marTop w:val="0"/>
          <w:marBottom w:val="0"/>
          <w:divBdr>
            <w:top w:val="none" w:sz="0" w:space="0" w:color="auto"/>
            <w:left w:val="none" w:sz="0" w:space="0" w:color="auto"/>
            <w:bottom w:val="none" w:sz="0" w:space="0" w:color="auto"/>
            <w:right w:val="none" w:sz="0" w:space="0" w:color="auto"/>
          </w:divBdr>
          <w:divsChild>
            <w:div w:id="1329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508">
      <w:bodyDiv w:val="1"/>
      <w:marLeft w:val="0"/>
      <w:marRight w:val="0"/>
      <w:marTop w:val="0"/>
      <w:marBottom w:val="0"/>
      <w:divBdr>
        <w:top w:val="none" w:sz="0" w:space="0" w:color="auto"/>
        <w:left w:val="none" w:sz="0" w:space="0" w:color="auto"/>
        <w:bottom w:val="none" w:sz="0" w:space="0" w:color="auto"/>
        <w:right w:val="none" w:sz="0" w:space="0" w:color="auto"/>
      </w:divBdr>
    </w:div>
    <w:div w:id="1489981004">
      <w:bodyDiv w:val="1"/>
      <w:marLeft w:val="0"/>
      <w:marRight w:val="0"/>
      <w:marTop w:val="0"/>
      <w:marBottom w:val="0"/>
      <w:divBdr>
        <w:top w:val="none" w:sz="0" w:space="0" w:color="auto"/>
        <w:left w:val="none" w:sz="0" w:space="0" w:color="auto"/>
        <w:bottom w:val="none" w:sz="0" w:space="0" w:color="auto"/>
        <w:right w:val="none" w:sz="0" w:space="0" w:color="auto"/>
      </w:divBdr>
    </w:div>
    <w:div w:id="1515801884">
      <w:bodyDiv w:val="1"/>
      <w:marLeft w:val="0"/>
      <w:marRight w:val="0"/>
      <w:marTop w:val="0"/>
      <w:marBottom w:val="0"/>
      <w:divBdr>
        <w:top w:val="none" w:sz="0" w:space="0" w:color="auto"/>
        <w:left w:val="none" w:sz="0" w:space="0" w:color="auto"/>
        <w:bottom w:val="none" w:sz="0" w:space="0" w:color="auto"/>
        <w:right w:val="none" w:sz="0" w:space="0" w:color="auto"/>
      </w:divBdr>
    </w:div>
    <w:div w:id="1527911076">
      <w:bodyDiv w:val="1"/>
      <w:marLeft w:val="0"/>
      <w:marRight w:val="0"/>
      <w:marTop w:val="0"/>
      <w:marBottom w:val="0"/>
      <w:divBdr>
        <w:top w:val="none" w:sz="0" w:space="0" w:color="auto"/>
        <w:left w:val="none" w:sz="0" w:space="0" w:color="auto"/>
        <w:bottom w:val="none" w:sz="0" w:space="0" w:color="auto"/>
        <w:right w:val="none" w:sz="0" w:space="0" w:color="auto"/>
      </w:divBdr>
      <w:divsChild>
        <w:div w:id="1756785510">
          <w:marLeft w:val="0"/>
          <w:marRight w:val="0"/>
          <w:marTop w:val="0"/>
          <w:marBottom w:val="0"/>
          <w:divBdr>
            <w:top w:val="none" w:sz="0" w:space="0" w:color="auto"/>
            <w:left w:val="none" w:sz="0" w:space="0" w:color="auto"/>
            <w:bottom w:val="none" w:sz="0" w:space="0" w:color="auto"/>
            <w:right w:val="none" w:sz="0" w:space="0" w:color="auto"/>
          </w:divBdr>
          <w:divsChild>
            <w:div w:id="15160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2673">
      <w:bodyDiv w:val="1"/>
      <w:marLeft w:val="0"/>
      <w:marRight w:val="0"/>
      <w:marTop w:val="0"/>
      <w:marBottom w:val="0"/>
      <w:divBdr>
        <w:top w:val="none" w:sz="0" w:space="0" w:color="auto"/>
        <w:left w:val="none" w:sz="0" w:space="0" w:color="auto"/>
        <w:bottom w:val="none" w:sz="0" w:space="0" w:color="auto"/>
        <w:right w:val="none" w:sz="0" w:space="0" w:color="auto"/>
      </w:divBdr>
      <w:divsChild>
        <w:div w:id="752091369">
          <w:marLeft w:val="0"/>
          <w:marRight w:val="0"/>
          <w:marTop w:val="0"/>
          <w:marBottom w:val="0"/>
          <w:divBdr>
            <w:top w:val="none" w:sz="0" w:space="0" w:color="auto"/>
            <w:left w:val="none" w:sz="0" w:space="0" w:color="auto"/>
            <w:bottom w:val="none" w:sz="0" w:space="0" w:color="auto"/>
            <w:right w:val="none" w:sz="0" w:space="0" w:color="auto"/>
          </w:divBdr>
          <w:divsChild>
            <w:div w:id="541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952">
      <w:bodyDiv w:val="1"/>
      <w:marLeft w:val="0"/>
      <w:marRight w:val="0"/>
      <w:marTop w:val="0"/>
      <w:marBottom w:val="0"/>
      <w:divBdr>
        <w:top w:val="none" w:sz="0" w:space="0" w:color="auto"/>
        <w:left w:val="none" w:sz="0" w:space="0" w:color="auto"/>
        <w:bottom w:val="none" w:sz="0" w:space="0" w:color="auto"/>
        <w:right w:val="none" w:sz="0" w:space="0" w:color="auto"/>
      </w:divBdr>
      <w:divsChild>
        <w:div w:id="934556712">
          <w:marLeft w:val="0"/>
          <w:marRight w:val="0"/>
          <w:marTop w:val="0"/>
          <w:marBottom w:val="0"/>
          <w:divBdr>
            <w:top w:val="none" w:sz="0" w:space="0" w:color="auto"/>
            <w:left w:val="none" w:sz="0" w:space="0" w:color="auto"/>
            <w:bottom w:val="none" w:sz="0" w:space="0" w:color="auto"/>
            <w:right w:val="none" w:sz="0" w:space="0" w:color="auto"/>
          </w:divBdr>
          <w:divsChild>
            <w:div w:id="1857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2023-06-21T18:40:00Z</dcterms:created>
  <dcterms:modified xsi:type="dcterms:W3CDTF">2023-06-21T19:01:00Z</dcterms:modified>
</cp:coreProperties>
</file>