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FDC36" w14:textId="33993DB2" w:rsidR="00955396" w:rsidRPr="00E403EE" w:rsidRDefault="00345A5F">
      <w:pPr>
        <w:rPr>
          <w:rFonts w:ascii="Arial Narrow" w:hAnsi="Arial Narrow" w:cs="AngsanaUPC"/>
          <w:b/>
          <w:bCs/>
          <w:sz w:val="32"/>
          <w:szCs w:val="32"/>
          <w:u w:val="single"/>
        </w:rPr>
      </w:pPr>
      <w:r w:rsidRPr="00E403EE">
        <w:rPr>
          <w:rFonts w:ascii="Arial Narrow" w:hAnsi="Arial Narrow"/>
          <w:b/>
          <w:bCs/>
          <w:sz w:val="32"/>
          <w:szCs w:val="32"/>
          <w:u w:val="single"/>
        </w:rPr>
        <w:t>Door 2</w:t>
      </w:r>
      <w:r w:rsidRPr="00E403EE">
        <w:rPr>
          <w:rFonts w:ascii="Arial Narrow" w:hAnsi="Arial Narrow" w:cs="AngsanaUPC"/>
          <w:b/>
          <w:bCs/>
          <w:sz w:val="32"/>
          <w:szCs w:val="32"/>
          <w:u w:val="single"/>
        </w:rPr>
        <w:t>: Unwanted Pregnancy</w:t>
      </w:r>
    </w:p>
    <w:p w14:paraId="2D7CCD88" w14:textId="167EA8B6" w:rsidR="00345A5F" w:rsidRPr="00E403EE" w:rsidRDefault="00345A5F" w:rsidP="00345A5F">
      <w:pPr>
        <w:rPr>
          <w:rFonts w:ascii="Arial Narrow" w:hAnsi="Arial Narrow" w:cs="AngsanaUPC"/>
          <w:b/>
          <w:bCs/>
          <w:sz w:val="32"/>
          <w:szCs w:val="32"/>
          <w:u w:val="single"/>
        </w:rPr>
      </w:pPr>
      <w:r w:rsidRPr="00E403EE">
        <w:rPr>
          <w:rFonts w:ascii="Arial Narrow" w:hAnsi="Arial Narrow" w:cs="AngsanaUPC"/>
          <w:b/>
          <w:bCs/>
          <w:sz w:val="32"/>
          <w:szCs w:val="32"/>
          <w:u w:val="single"/>
        </w:rPr>
        <w:t xml:space="preserve">Scriptures and prayers for </w:t>
      </w:r>
      <w:r w:rsidR="005C5CC3" w:rsidRPr="00E403EE">
        <w:rPr>
          <w:rFonts w:ascii="Arial Narrow" w:hAnsi="Arial Narrow" w:cs="AngsanaUPC"/>
          <w:b/>
          <w:bCs/>
          <w:sz w:val="32"/>
          <w:szCs w:val="32"/>
          <w:u w:val="single"/>
        </w:rPr>
        <w:t>R</w:t>
      </w:r>
      <w:r w:rsidRPr="00E403EE">
        <w:rPr>
          <w:rFonts w:ascii="Arial Narrow" w:hAnsi="Arial Narrow" w:cs="AngsanaUPC"/>
          <w:b/>
          <w:bCs/>
          <w:sz w:val="32"/>
          <w:szCs w:val="32"/>
          <w:u w:val="single"/>
        </w:rPr>
        <w:t>epentance</w:t>
      </w:r>
      <w:r w:rsidR="005C5CC3" w:rsidRPr="00E403EE">
        <w:rPr>
          <w:rFonts w:ascii="Arial Narrow" w:hAnsi="Arial Narrow" w:cs="AngsanaUPC"/>
          <w:b/>
          <w:bCs/>
          <w:sz w:val="32"/>
          <w:szCs w:val="32"/>
          <w:u w:val="single"/>
        </w:rPr>
        <w:t xml:space="preserve"> and</w:t>
      </w:r>
      <w:r w:rsidRPr="00E403EE">
        <w:rPr>
          <w:rFonts w:ascii="Arial Narrow" w:hAnsi="Arial Narrow" w:cs="AngsanaUPC"/>
          <w:b/>
          <w:bCs/>
          <w:sz w:val="32"/>
          <w:szCs w:val="32"/>
          <w:u w:val="single"/>
        </w:rPr>
        <w:t xml:space="preserve"> forgiveness</w:t>
      </w:r>
      <w:r w:rsidR="005C5CC3" w:rsidRPr="00E403EE">
        <w:rPr>
          <w:rFonts w:ascii="Arial Narrow" w:hAnsi="Arial Narrow" w:cs="AngsanaUPC"/>
          <w:b/>
          <w:bCs/>
          <w:sz w:val="32"/>
          <w:szCs w:val="32"/>
          <w:u w:val="single"/>
        </w:rPr>
        <w:t>.</w:t>
      </w:r>
    </w:p>
    <w:p w14:paraId="2D7E2A40" w14:textId="77777777" w:rsidR="00345A5F" w:rsidRPr="00E403EE" w:rsidRDefault="00345A5F" w:rsidP="00345A5F">
      <w:pPr>
        <w:rPr>
          <w:rFonts w:ascii="Arial Narrow" w:hAnsi="Arial Narrow" w:cs="AngsanaUPC"/>
          <w:b/>
          <w:bCs/>
          <w:sz w:val="28"/>
          <w:szCs w:val="28"/>
          <w:u w:val="single"/>
        </w:rPr>
      </w:pPr>
    </w:p>
    <w:p w14:paraId="7D47F5AB" w14:textId="6AA5FB10" w:rsidR="00345A5F" w:rsidRPr="00E403EE" w:rsidRDefault="00345A5F" w:rsidP="00345A5F">
      <w:pPr>
        <w:rPr>
          <w:rFonts w:ascii="Arial Narrow" w:hAnsi="Arial Narrow" w:cs="AngsanaUPC"/>
          <w:b/>
          <w:bCs/>
          <w:sz w:val="28"/>
          <w:szCs w:val="28"/>
        </w:rPr>
      </w:pPr>
      <w:r w:rsidRPr="00E403EE">
        <w:rPr>
          <w:rFonts w:ascii="Arial Narrow" w:hAnsi="Arial Narrow" w:cs="AngsanaUPC"/>
          <w:b/>
          <w:bCs/>
          <w:sz w:val="32"/>
          <w:szCs w:val="32"/>
        </w:rPr>
        <w:t>Jeremiah 1.5</w:t>
      </w:r>
      <w:r w:rsidRPr="00E403EE">
        <w:rPr>
          <w:rFonts w:ascii="Arial Narrow" w:hAnsi="Arial Narrow" w:cs="AngsanaUPC"/>
          <w:sz w:val="28"/>
          <w:szCs w:val="28"/>
          <w:shd w:val="clear" w:color="auto" w:fill="FFFFFF"/>
        </w:rPr>
        <w:t> tells us that God knows us before He forms us in the womb.</w:t>
      </w:r>
      <w:r w:rsidRPr="00E403EE">
        <w:rPr>
          <w:rStyle w:val="ch-ref"/>
          <w:rFonts w:ascii="Arial Narrow" w:hAnsi="Arial Narrow" w:cs="AngsanaUPC"/>
          <w:sz w:val="28"/>
          <w:szCs w:val="28"/>
        </w:rPr>
        <w:t xml:space="preserve"> Before I formed you in the womb I knew you, and before you were born, I consecrated </w:t>
      </w:r>
      <w:r w:rsidR="005C5CC3" w:rsidRPr="00E403EE">
        <w:rPr>
          <w:rStyle w:val="ch-ref"/>
          <w:rFonts w:ascii="Arial Narrow" w:hAnsi="Arial Narrow" w:cs="AngsanaUPC"/>
          <w:sz w:val="28"/>
          <w:szCs w:val="28"/>
        </w:rPr>
        <w:t>you.</w:t>
      </w:r>
    </w:p>
    <w:p w14:paraId="132493D4" w14:textId="4CA8902A" w:rsidR="00345A5F" w:rsidRPr="00E403EE" w:rsidRDefault="00345A5F" w:rsidP="00345A5F">
      <w:pPr>
        <w:rPr>
          <w:rFonts w:ascii="Arial Narrow" w:hAnsi="Arial Narrow" w:cs="AngsanaUPC"/>
          <w:sz w:val="28"/>
          <w:szCs w:val="28"/>
          <w:shd w:val="clear" w:color="auto" w:fill="FFFFFF"/>
        </w:rPr>
      </w:pPr>
    </w:p>
    <w:p w14:paraId="5215A651" w14:textId="5C4B84D2" w:rsidR="00345A5F" w:rsidRPr="00E403EE" w:rsidRDefault="00345A5F" w:rsidP="00345A5F">
      <w:pPr>
        <w:rPr>
          <w:rStyle w:val="ch-ref"/>
          <w:rFonts w:ascii="Arial Narrow" w:hAnsi="Arial Narrow" w:cs="AngsanaUPC"/>
          <w:sz w:val="28"/>
          <w:szCs w:val="28"/>
        </w:rPr>
      </w:pPr>
      <w:r w:rsidRPr="00E403EE">
        <w:rPr>
          <w:rFonts w:ascii="Arial Narrow" w:hAnsi="Arial Narrow" w:cs="AngsanaUPC"/>
          <w:sz w:val="28"/>
          <w:szCs w:val="28"/>
          <w:shd w:val="clear" w:color="auto" w:fill="FFFFFF"/>
        </w:rPr>
        <w:t> </w:t>
      </w:r>
      <w:hyperlink r:id="rId4" w:tgtFrame="_blank" w:history="1">
        <w:r w:rsidRPr="00E403EE">
          <w:rPr>
            <w:rStyle w:val="Hyperlink"/>
            <w:rFonts w:ascii="Arial Narrow" w:hAnsi="Arial Narrow" w:cs="AngsanaUPC"/>
            <w:b/>
            <w:bCs/>
            <w:color w:val="auto"/>
            <w:sz w:val="28"/>
            <w:szCs w:val="28"/>
            <w:u w:val="none"/>
            <w:shd w:val="clear" w:color="auto" w:fill="FFFFFF"/>
          </w:rPr>
          <w:t>Psalm 139:13–16</w:t>
        </w:r>
      </w:hyperlink>
      <w:r w:rsidRPr="00E403EE">
        <w:rPr>
          <w:rFonts w:ascii="Arial Narrow" w:hAnsi="Arial Narrow" w:cs="AngsanaUPC"/>
          <w:sz w:val="28"/>
          <w:szCs w:val="28"/>
          <w:shd w:val="clear" w:color="auto" w:fill="FFFFFF"/>
        </w:rPr>
        <w:t> speaks of God’s active role in our creation and formation in the womb. </w:t>
      </w:r>
    </w:p>
    <w:p w14:paraId="3408178E" w14:textId="0D6B2E6A" w:rsidR="00345A5F" w:rsidRPr="00E403EE" w:rsidRDefault="00345A5F" w:rsidP="00345A5F">
      <w:pPr>
        <w:pStyle w:val="NormalWeb"/>
        <w:shd w:val="clear" w:color="auto" w:fill="FFFFFF"/>
        <w:spacing w:before="0" w:beforeAutospacing="0" w:after="0" w:afterAutospacing="0"/>
        <w:rPr>
          <w:rFonts w:ascii="Arial Narrow" w:hAnsi="Arial Narrow" w:cs="AngsanaUPC"/>
          <w:sz w:val="28"/>
          <w:szCs w:val="28"/>
        </w:rPr>
      </w:pPr>
      <w:r w:rsidRPr="00E403EE">
        <w:rPr>
          <w:rStyle w:val="ch-ref"/>
          <w:rFonts w:ascii="Arial Narrow" w:hAnsi="Arial Narrow" w:cs="AngsanaUPC"/>
          <w:b/>
          <w:bCs/>
          <w:sz w:val="28"/>
          <w:szCs w:val="28"/>
        </w:rPr>
        <w:t>Psalms 139 13-16</w:t>
      </w:r>
      <w:r w:rsidRPr="00E403EE">
        <w:rPr>
          <w:rStyle w:val="ch-ref"/>
          <w:rFonts w:ascii="Arial Narrow" w:hAnsi="Arial Narrow" w:cs="AngsanaUPC"/>
          <w:sz w:val="28"/>
          <w:szCs w:val="28"/>
        </w:rPr>
        <w:t xml:space="preserve"> For you formed my inward parts.</w:t>
      </w:r>
    </w:p>
    <w:p w14:paraId="357C7CCD" w14:textId="77777777" w:rsidR="00345A5F" w:rsidRPr="00E403EE" w:rsidRDefault="00345A5F" w:rsidP="00345A5F">
      <w:pPr>
        <w:pStyle w:val="NormalWeb"/>
        <w:shd w:val="clear" w:color="auto" w:fill="FFFFFF"/>
        <w:spacing w:before="0" w:beforeAutospacing="0" w:after="0" w:afterAutospacing="0"/>
        <w:rPr>
          <w:rFonts w:ascii="Arial Narrow" w:hAnsi="Arial Narrow" w:cs="AngsanaUPC"/>
          <w:sz w:val="28"/>
          <w:szCs w:val="28"/>
        </w:rPr>
      </w:pPr>
      <w:r w:rsidRPr="00E403EE">
        <w:rPr>
          <w:rStyle w:val="ch-ref"/>
          <w:rFonts w:ascii="Arial Narrow" w:hAnsi="Arial Narrow" w:cs="AngsanaUPC"/>
          <w:sz w:val="28"/>
          <w:szCs w:val="28"/>
        </w:rPr>
        <w:t>you knitted me together in my mother’s womb.</w:t>
      </w:r>
    </w:p>
    <w:p w14:paraId="03CC92A0" w14:textId="79DB09DC" w:rsidR="00345A5F" w:rsidRPr="00E403EE" w:rsidRDefault="00345A5F" w:rsidP="00345A5F">
      <w:pPr>
        <w:pStyle w:val="NormalWeb"/>
        <w:shd w:val="clear" w:color="auto" w:fill="FFFFFF"/>
        <w:spacing w:before="0" w:beforeAutospacing="0" w:after="0" w:afterAutospacing="0"/>
        <w:rPr>
          <w:rFonts w:ascii="Arial Narrow" w:hAnsi="Arial Narrow" w:cs="AngsanaUPC"/>
          <w:sz w:val="28"/>
          <w:szCs w:val="28"/>
        </w:rPr>
      </w:pPr>
      <w:r w:rsidRPr="00E403EE">
        <w:rPr>
          <w:rStyle w:val="ch-ref"/>
          <w:rFonts w:ascii="Arial Narrow" w:hAnsi="Arial Narrow" w:cs="AngsanaUPC"/>
          <w:sz w:val="28"/>
          <w:szCs w:val="28"/>
        </w:rPr>
        <w:t>14 I praise you, for I am fearfully and wonderfully made.</w:t>
      </w:r>
    </w:p>
    <w:p w14:paraId="5A21C8E8" w14:textId="63C14DFF" w:rsidR="00345A5F" w:rsidRPr="00E403EE" w:rsidRDefault="00345A5F" w:rsidP="00345A5F">
      <w:pPr>
        <w:pStyle w:val="NormalWeb"/>
        <w:shd w:val="clear" w:color="auto" w:fill="FFFFFF"/>
        <w:spacing w:before="0" w:beforeAutospacing="0" w:after="0" w:afterAutospacing="0"/>
        <w:rPr>
          <w:rFonts w:ascii="Arial Narrow" w:hAnsi="Arial Narrow" w:cs="AngsanaUPC"/>
          <w:sz w:val="28"/>
          <w:szCs w:val="28"/>
        </w:rPr>
      </w:pPr>
      <w:r w:rsidRPr="00E403EE">
        <w:rPr>
          <w:rStyle w:val="ch-ref"/>
          <w:rFonts w:ascii="Arial Narrow" w:hAnsi="Arial Narrow" w:cs="AngsanaUPC"/>
          <w:sz w:val="28"/>
          <w:szCs w:val="28"/>
        </w:rPr>
        <w:t>Wonderful are your works.</w:t>
      </w:r>
    </w:p>
    <w:p w14:paraId="5D2562BE" w14:textId="77777777" w:rsidR="00345A5F" w:rsidRPr="00E403EE" w:rsidRDefault="00345A5F" w:rsidP="00345A5F">
      <w:pPr>
        <w:pStyle w:val="NormalWeb"/>
        <w:shd w:val="clear" w:color="auto" w:fill="FFFFFF"/>
        <w:spacing w:before="0" w:beforeAutospacing="0" w:after="0" w:afterAutospacing="0"/>
        <w:rPr>
          <w:rFonts w:ascii="Arial Narrow" w:hAnsi="Arial Narrow" w:cs="AngsanaUPC"/>
          <w:sz w:val="28"/>
          <w:szCs w:val="28"/>
        </w:rPr>
      </w:pPr>
      <w:r w:rsidRPr="00E403EE">
        <w:rPr>
          <w:rStyle w:val="ch-ref"/>
          <w:rFonts w:ascii="Arial Narrow" w:hAnsi="Arial Narrow" w:cs="AngsanaUPC"/>
          <w:sz w:val="28"/>
          <w:szCs w:val="28"/>
        </w:rPr>
        <w:t>my soul knows it very well.</w:t>
      </w:r>
    </w:p>
    <w:p w14:paraId="7E49F387" w14:textId="46F3CF5A" w:rsidR="00345A5F" w:rsidRPr="00E403EE" w:rsidRDefault="00345A5F" w:rsidP="00345A5F">
      <w:pPr>
        <w:pStyle w:val="NormalWeb"/>
        <w:shd w:val="clear" w:color="auto" w:fill="FFFFFF"/>
        <w:spacing w:before="0" w:beforeAutospacing="0" w:after="0" w:afterAutospacing="0"/>
        <w:rPr>
          <w:rFonts w:ascii="Arial Narrow" w:hAnsi="Arial Narrow" w:cs="AngsanaUPC"/>
          <w:sz w:val="28"/>
          <w:szCs w:val="28"/>
        </w:rPr>
      </w:pPr>
      <w:r w:rsidRPr="00E403EE">
        <w:rPr>
          <w:rStyle w:val="ch-ref"/>
          <w:rFonts w:ascii="Arial Narrow" w:hAnsi="Arial Narrow" w:cs="AngsanaUPC"/>
          <w:sz w:val="28"/>
          <w:szCs w:val="28"/>
        </w:rPr>
        <w:t>15 My frame was not hidden from you,</w:t>
      </w:r>
    </w:p>
    <w:p w14:paraId="76108072" w14:textId="77777777" w:rsidR="00345A5F" w:rsidRPr="00E403EE" w:rsidRDefault="00345A5F" w:rsidP="00345A5F">
      <w:pPr>
        <w:pStyle w:val="NormalWeb"/>
        <w:shd w:val="clear" w:color="auto" w:fill="FFFFFF"/>
        <w:spacing w:before="0" w:beforeAutospacing="0" w:after="0" w:afterAutospacing="0"/>
        <w:rPr>
          <w:rFonts w:ascii="Arial Narrow" w:hAnsi="Arial Narrow" w:cs="AngsanaUPC"/>
          <w:sz w:val="28"/>
          <w:szCs w:val="28"/>
        </w:rPr>
      </w:pPr>
      <w:r w:rsidRPr="00E403EE">
        <w:rPr>
          <w:rStyle w:val="ch-ref"/>
          <w:rFonts w:ascii="Arial Narrow" w:hAnsi="Arial Narrow" w:cs="AngsanaUPC"/>
          <w:sz w:val="28"/>
          <w:szCs w:val="28"/>
        </w:rPr>
        <w:t>when I was being made in secret,</w:t>
      </w:r>
    </w:p>
    <w:p w14:paraId="721C7FBC" w14:textId="5EC470E2" w:rsidR="00345A5F" w:rsidRPr="00E403EE" w:rsidRDefault="00345A5F" w:rsidP="00345A5F">
      <w:pPr>
        <w:pStyle w:val="NormalWeb"/>
        <w:shd w:val="clear" w:color="auto" w:fill="FFFFFF"/>
        <w:spacing w:before="0" w:beforeAutospacing="0" w:after="0" w:afterAutospacing="0"/>
        <w:rPr>
          <w:rStyle w:val="ch-ref"/>
          <w:rFonts w:ascii="Arial Narrow" w:hAnsi="Arial Narrow" w:cs="AngsanaUPC"/>
          <w:sz w:val="28"/>
          <w:szCs w:val="28"/>
        </w:rPr>
      </w:pPr>
      <w:r w:rsidRPr="00E403EE">
        <w:rPr>
          <w:rStyle w:val="ch-ref"/>
          <w:rFonts w:ascii="Arial Narrow" w:hAnsi="Arial Narrow" w:cs="AngsanaUPC"/>
          <w:sz w:val="28"/>
          <w:szCs w:val="28"/>
        </w:rPr>
        <w:t>intricately.</w:t>
      </w:r>
    </w:p>
    <w:p w14:paraId="4386211B" w14:textId="77777777" w:rsidR="00345A5F" w:rsidRPr="00E403EE" w:rsidRDefault="00345A5F" w:rsidP="00345A5F">
      <w:pPr>
        <w:pStyle w:val="NormalWeb"/>
        <w:shd w:val="clear" w:color="auto" w:fill="FFFFFF"/>
        <w:spacing w:before="0" w:beforeAutospacing="0" w:after="0" w:afterAutospacing="0"/>
        <w:rPr>
          <w:rStyle w:val="ch-ref"/>
          <w:rFonts w:ascii="Arial Narrow" w:hAnsi="Arial Narrow" w:cs="AngsanaUPC"/>
          <w:b/>
          <w:bCs/>
          <w:sz w:val="28"/>
          <w:szCs w:val="28"/>
        </w:rPr>
      </w:pPr>
    </w:p>
    <w:p w14:paraId="6B19A4E2" w14:textId="4B8AF76E" w:rsidR="00345A5F" w:rsidRPr="00E403EE" w:rsidRDefault="007C67CC" w:rsidP="00345A5F">
      <w:pPr>
        <w:pStyle w:val="NormalWeb"/>
        <w:shd w:val="clear" w:color="auto" w:fill="FFFFFF"/>
        <w:spacing w:before="0" w:beforeAutospacing="0" w:after="0" w:afterAutospacing="0"/>
        <w:rPr>
          <w:rStyle w:val="ch-ref"/>
          <w:rFonts w:ascii="Arial Narrow" w:hAnsi="Arial Narrow" w:cs="AngsanaUPC"/>
          <w:b/>
          <w:bCs/>
          <w:sz w:val="28"/>
          <w:szCs w:val="28"/>
        </w:rPr>
      </w:pPr>
      <w:r w:rsidRPr="00E403EE">
        <w:rPr>
          <w:rFonts w:ascii="Arial Narrow" w:hAnsi="Arial Narrow" w:cs="AngsanaUPC"/>
          <w:b/>
          <w:bCs/>
          <w:sz w:val="28"/>
          <w:szCs w:val="28"/>
          <w:shd w:val="clear" w:color="auto" w:fill="FFFFFF"/>
        </w:rPr>
        <w:t xml:space="preserve">Exodus </w:t>
      </w:r>
      <w:r w:rsidR="00962253" w:rsidRPr="00E403EE">
        <w:rPr>
          <w:rFonts w:ascii="Arial Narrow" w:hAnsi="Arial Narrow" w:cs="AngsanaUPC"/>
          <w:b/>
          <w:bCs/>
          <w:sz w:val="28"/>
          <w:szCs w:val="28"/>
          <w:shd w:val="clear" w:color="auto" w:fill="FFFFFF"/>
        </w:rPr>
        <w:t>21.22-25</w:t>
      </w:r>
      <w:r w:rsidR="00962253" w:rsidRPr="00E403EE">
        <w:rPr>
          <w:rFonts w:ascii="Arial Narrow" w:hAnsi="Arial Narrow" w:cs="AngsanaUPC"/>
          <w:sz w:val="28"/>
          <w:szCs w:val="28"/>
          <w:shd w:val="clear" w:color="auto" w:fill="FFFFFF"/>
        </w:rPr>
        <w:t xml:space="preserve"> </w:t>
      </w:r>
      <w:r w:rsidRPr="00E403EE">
        <w:rPr>
          <w:rFonts w:ascii="Arial Narrow" w:hAnsi="Arial Narrow" w:cs="AngsanaUPC"/>
          <w:sz w:val="28"/>
          <w:szCs w:val="28"/>
          <w:shd w:val="clear" w:color="auto" w:fill="FFFFFF"/>
        </w:rPr>
        <w:t xml:space="preserve">prescribes the same penalty—death—for someone who causes the death of a baby in the womb as for someone who commits murder. This law and its punishment clearly indicate that God considers a baby in the womb to be just as much a human being as a full-grown adult. For the Christian, abortion is not a matter of a woman’s right to choose to have a baby. The baby is already present and living. Abortion is a matter of the life or death of a human being made in God’s </w:t>
      </w:r>
      <w:r w:rsidR="00962253" w:rsidRPr="00E403EE">
        <w:rPr>
          <w:rFonts w:ascii="Arial Narrow" w:hAnsi="Arial Narrow" w:cs="AngsanaUPC"/>
          <w:sz w:val="28"/>
          <w:szCs w:val="28"/>
          <w:shd w:val="clear" w:color="auto" w:fill="FFFFFF"/>
        </w:rPr>
        <w:t>image.</w:t>
      </w:r>
    </w:p>
    <w:p w14:paraId="4D0D3CEA" w14:textId="77777777" w:rsidR="00345A5F" w:rsidRPr="00E403EE" w:rsidRDefault="00345A5F" w:rsidP="00345A5F">
      <w:pPr>
        <w:pStyle w:val="NormalWeb"/>
        <w:shd w:val="clear" w:color="auto" w:fill="FFFFFF"/>
        <w:spacing w:before="0" w:beforeAutospacing="0" w:after="0" w:afterAutospacing="0"/>
        <w:rPr>
          <w:rFonts w:ascii="Arial Narrow" w:hAnsi="Arial Narrow" w:cs="AngsanaUPC"/>
          <w:sz w:val="28"/>
          <w:szCs w:val="28"/>
        </w:rPr>
      </w:pPr>
    </w:p>
    <w:p w14:paraId="71675C3F" w14:textId="19B2F32C" w:rsidR="00A422E8" w:rsidRPr="00E403EE" w:rsidRDefault="00980135" w:rsidP="00345A5F">
      <w:pPr>
        <w:pStyle w:val="NormalWeb"/>
        <w:shd w:val="clear" w:color="auto" w:fill="FFFFFF"/>
        <w:spacing w:before="0" w:beforeAutospacing="0" w:after="0" w:afterAutospacing="0"/>
        <w:rPr>
          <w:rFonts w:ascii="Arial Narrow" w:hAnsi="Arial Narrow" w:cs="AngsanaUPC"/>
          <w:b/>
          <w:bCs/>
          <w:sz w:val="28"/>
          <w:szCs w:val="28"/>
          <w:u w:val="single"/>
        </w:rPr>
      </w:pPr>
      <w:r w:rsidRPr="00E403EE">
        <w:rPr>
          <w:rFonts w:ascii="Arial Narrow" w:hAnsi="Arial Narrow" w:cs="AngsanaUPC"/>
          <w:b/>
          <w:bCs/>
          <w:sz w:val="28"/>
          <w:szCs w:val="28"/>
          <w:u w:val="single"/>
        </w:rPr>
        <w:t xml:space="preserve">Regret/shame and </w:t>
      </w:r>
      <w:r w:rsidR="00E652D0" w:rsidRPr="00E403EE">
        <w:rPr>
          <w:rFonts w:ascii="Arial Narrow" w:hAnsi="Arial Narrow" w:cs="AngsanaUPC"/>
          <w:b/>
          <w:bCs/>
          <w:sz w:val="28"/>
          <w:szCs w:val="28"/>
          <w:u w:val="single"/>
        </w:rPr>
        <w:t>going to</w:t>
      </w:r>
      <w:r w:rsidRPr="00E403EE">
        <w:rPr>
          <w:rFonts w:ascii="Arial Narrow" w:hAnsi="Arial Narrow" w:cs="AngsanaUPC"/>
          <w:b/>
          <w:bCs/>
          <w:sz w:val="28"/>
          <w:szCs w:val="28"/>
          <w:u w:val="single"/>
        </w:rPr>
        <w:t xml:space="preserve"> God for forgiveness.</w:t>
      </w:r>
    </w:p>
    <w:p w14:paraId="44D72229" w14:textId="77777777" w:rsidR="00980135" w:rsidRPr="00E403EE" w:rsidRDefault="00980135" w:rsidP="00345A5F">
      <w:pPr>
        <w:pStyle w:val="NormalWeb"/>
        <w:shd w:val="clear" w:color="auto" w:fill="FFFFFF"/>
        <w:spacing w:before="0" w:beforeAutospacing="0" w:after="0" w:afterAutospacing="0"/>
        <w:rPr>
          <w:rFonts w:ascii="Arial Narrow" w:hAnsi="Arial Narrow" w:cs="AngsanaUPC"/>
          <w:sz w:val="28"/>
          <w:szCs w:val="28"/>
        </w:rPr>
      </w:pPr>
    </w:p>
    <w:p w14:paraId="7EEF61E5" w14:textId="57607FF8" w:rsidR="00EE13FF" w:rsidRPr="00E403EE" w:rsidRDefault="00EE13FF" w:rsidP="00EE13FF">
      <w:pPr>
        <w:pStyle w:val="NormalWeb"/>
        <w:shd w:val="clear" w:color="auto" w:fill="FFFFFF"/>
        <w:spacing w:before="0" w:beforeAutospacing="0"/>
        <w:rPr>
          <w:rFonts w:ascii="Arial Narrow" w:hAnsi="Arial Narrow" w:cs="AngsanaUPC"/>
          <w:sz w:val="28"/>
          <w:szCs w:val="28"/>
        </w:rPr>
      </w:pPr>
      <w:r w:rsidRPr="00E403EE">
        <w:rPr>
          <w:rFonts w:ascii="Arial Narrow" w:hAnsi="Arial Narrow" w:cs="AngsanaUPC"/>
          <w:sz w:val="28"/>
          <w:szCs w:val="28"/>
        </w:rPr>
        <w:t xml:space="preserve">For many men and women, being post-abortive comes with waves of complicated thoughts and emotions. Some claim to have life-long feelings of regret and guilt. Fortunately, while scriptures like Psalm 139:13-16 and Jeremiah 1:5 reveal the tragedy of abortion, the Bible also offers hope for </w:t>
      </w:r>
      <w:r w:rsidR="000D39C6" w:rsidRPr="00E403EE">
        <w:rPr>
          <w:rFonts w:ascii="Arial Narrow" w:hAnsi="Arial Narrow" w:cs="AngsanaUPC"/>
          <w:sz w:val="28"/>
          <w:szCs w:val="28"/>
        </w:rPr>
        <w:t>those who have come to regret this choice and seek to make right with God and come to true repentance.</w:t>
      </w:r>
    </w:p>
    <w:p w14:paraId="408B840E" w14:textId="77777777" w:rsidR="00EE13FF" w:rsidRPr="00E403EE" w:rsidRDefault="00EE13FF" w:rsidP="00EE13FF">
      <w:pPr>
        <w:pStyle w:val="NormalWeb"/>
        <w:shd w:val="clear" w:color="auto" w:fill="FFFFFF"/>
        <w:spacing w:before="0" w:beforeAutospacing="0"/>
        <w:rPr>
          <w:rFonts w:ascii="Arial Narrow" w:hAnsi="Arial Narrow" w:cs="AngsanaUPC"/>
          <w:sz w:val="28"/>
          <w:szCs w:val="28"/>
        </w:rPr>
      </w:pPr>
      <w:r w:rsidRPr="00E403EE">
        <w:rPr>
          <w:rFonts w:ascii="Arial Narrow" w:hAnsi="Arial Narrow" w:cs="AngsanaUPC"/>
          <w:sz w:val="28"/>
          <w:szCs w:val="28"/>
        </w:rPr>
        <w:t>We find the scriptures overflowing with evidence that our past choices are no match for the long-suffering love and all-encompassing forgiveness that God has extended to us through Christ.</w:t>
      </w:r>
    </w:p>
    <w:p w14:paraId="1D33B700" w14:textId="77777777" w:rsidR="00A422E8" w:rsidRPr="00E403EE" w:rsidRDefault="00A422E8" w:rsidP="00A422E8">
      <w:pPr>
        <w:shd w:val="clear" w:color="auto" w:fill="FFFFFF"/>
        <w:spacing w:before="150" w:after="150" w:line="312" w:lineRule="atLeast"/>
        <w:outlineLvl w:val="3"/>
        <w:rPr>
          <w:rFonts w:ascii="Arial Narrow" w:eastAsia="Times New Roman" w:hAnsi="Arial Narrow" w:cs="AngsanaUPC"/>
          <w:b/>
          <w:bCs/>
          <w:kern w:val="0"/>
          <w:sz w:val="28"/>
          <w:szCs w:val="28"/>
          <w:u w:val="single"/>
          <w:lang w:eastAsia="en-ZA"/>
          <w14:ligatures w14:val="none"/>
        </w:rPr>
      </w:pPr>
      <w:r w:rsidRPr="00E403EE">
        <w:rPr>
          <w:rFonts w:ascii="Arial Narrow" w:eastAsia="Times New Roman" w:hAnsi="Arial Narrow" w:cs="AngsanaUPC"/>
          <w:b/>
          <w:bCs/>
          <w:kern w:val="0"/>
          <w:sz w:val="28"/>
          <w:szCs w:val="28"/>
          <w:u w:val="single"/>
          <w:lang w:eastAsia="en-ZA"/>
          <w14:ligatures w14:val="none"/>
        </w:rPr>
        <w:t>A Few Scriptures About Forgiveness</w:t>
      </w:r>
    </w:p>
    <w:p w14:paraId="640031B2" w14:textId="77777777" w:rsidR="00A422E8" w:rsidRPr="00E403EE" w:rsidRDefault="00000000" w:rsidP="00A422E8">
      <w:pPr>
        <w:shd w:val="clear" w:color="auto" w:fill="FFFFFF"/>
        <w:spacing w:after="100" w:afterAutospacing="1" w:line="240" w:lineRule="auto"/>
        <w:rPr>
          <w:rFonts w:ascii="Arial Narrow" w:eastAsia="Times New Roman" w:hAnsi="Arial Narrow" w:cs="AngsanaUPC"/>
          <w:kern w:val="0"/>
          <w:sz w:val="28"/>
          <w:szCs w:val="28"/>
          <w:lang w:eastAsia="en-ZA"/>
          <w14:ligatures w14:val="none"/>
        </w:rPr>
      </w:pPr>
      <w:hyperlink r:id="rId5" w:tgtFrame="_blank" w:history="1">
        <w:r w:rsidR="00A422E8" w:rsidRPr="00E403EE">
          <w:rPr>
            <w:rFonts w:ascii="Arial Narrow" w:eastAsia="Times New Roman" w:hAnsi="Arial Narrow" w:cs="AngsanaUPC"/>
            <w:b/>
            <w:bCs/>
            <w:kern w:val="0"/>
            <w:sz w:val="28"/>
            <w:szCs w:val="28"/>
            <w:u w:val="single"/>
            <w:lang w:eastAsia="en-ZA"/>
            <w14:ligatures w14:val="none"/>
          </w:rPr>
          <w:t>1 John 1:9</w:t>
        </w:r>
      </w:hyperlink>
      <w:r w:rsidR="00A422E8" w:rsidRPr="00E403EE">
        <w:rPr>
          <w:rFonts w:ascii="Arial Narrow" w:eastAsia="Times New Roman" w:hAnsi="Arial Narrow" w:cs="AngsanaUPC"/>
          <w:b/>
          <w:bCs/>
          <w:kern w:val="0"/>
          <w:sz w:val="28"/>
          <w:szCs w:val="28"/>
          <w:lang w:eastAsia="en-ZA"/>
          <w14:ligatures w14:val="none"/>
        </w:rPr>
        <w:t> </w:t>
      </w:r>
      <w:r w:rsidR="00A422E8" w:rsidRPr="00E403EE">
        <w:rPr>
          <w:rFonts w:ascii="Arial Narrow" w:eastAsia="Times New Roman" w:hAnsi="Arial Narrow" w:cs="AngsanaUPC"/>
          <w:i/>
          <w:iCs/>
          <w:kern w:val="0"/>
          <w:sz w:val="28"/>
          <w:szCs w:val="28"/>
          <w:lang w:eastAsia="en-ZA"/>
          <w14:ligatures w14:val="none"/>
        </w:rPr>
        <w:t>“If we confess our sins, he is faithful and just to forgive us our sins and to cleanse us from all unrighteousness.”</w:t>
      </w:r>
    </w:p>
    <w:p w14:paraId="767F6A6E" w14:textId="77777777" w:rsidR="00A422E8" w:rsidRPr="00E403EE" w:rsidRDefault="00000000" w:rsidP="00A422E8">
      <w:pPr>
        <w:shd w:val="clear" w:color="auto" w:fill="FFFFFF"/>
        <w:spacing w:after="100" w:afterAutospacing="1" w:line="240" w:lineRule="auto"/>
        <w:rPr>
          <w:rFonts w:ascii="Arial Narrow" w:eastAsia="Times New Roman" w:hAnsi="Arial Narrow" w:cs="AngsanaUPC"/>
          <w:kern w:val="0"/>
          <w:sz w:val="28"/>
          <w:szCs w:val="28"/>
          <w:lang w:eastAsia="en-ZA"/>
          <w14:ligatures w14:val="none"/>
        </w:rPr>
      </w:pPr>
      <w:hyperlink r:id="rId6" w:history="1">
        <w:r w:rsidR="00A422E8" w:rsidRPr="00E403EE">
          <w:rPr>
            <w:rFonts w:ascii="Arial Narrow" w:eastAsia="Times New Roman" w:hAnsi="Arial Narrow" w:cs="AngsanaUPC"/>
            <w:b/>
            <w:bCs/>
            <w:kern w:val="0"/>
            <w:sz w:val="28"/>
            <w:szCs w:val="28"/>
            <w:u w:val="single"/>
            <w:lang w:eastAsia="en-ZA"/>
            <w14:ligatures w14:val="none"/>
          </w:rPr>
          <w:t>Psalm 32:5</w:t>
        </w:r>
      </w:hyperlink>
      <w:r w:rsidR="00A422E8" w:rsidRPr="00E403EE">
        <w:rPr>
          <w:rFonts w:ascii="Arial Narrow" w:eastAsia="Times New Roman" w:hAnsi="Arial Narrow" w:cs="AngsanaUPC"/>
          <w:kern w:val="0"/>
          <w:sz w:val="28"/>
          <w:szCs w:val="28"/>
          <w:lang w:eastAsia="en-ZA"/>
          <w14:ligatures w14:val="none"/>
        </w:rPr>
        <w:t> </w:t>
      </w:r>
      <w:r w:rsidR="00A422E8" w:rsidRPr="00E403EE">
        <w:rPr>
          <w:rFonts w:ascii="Arial Narrow" w:eastAsia="Times New Roman" w:hAnsi="Arial Narrow" w:cs="AngsanaUPC"/>
          <w:i/>
          <w:iCs/>
          <w:kern w:val="0"/>
          <w:sz w:val="28"/>
          <w:szCs w:val="28"/>
          <w:lang w:eastAsia="en-ZA"/>
          <w14:ligatures w14:val="none"/>
        </w:rPr>
        <w:t>“I acknowledged my sin to you, and I did not cover my iniquity; I said, ‘I will confess my transgressions to the Lord,’ and you forgave the iniquity of my sin.”</w:t>
      </w:r>
    </w:p>
    <w:p w14:paraId="1122E5F7" w14:textId="77777777" w:rsidR="00A422E8" w:rsidRPr="00E403EE" w:rsidRDefault="00000000" w:rsidP="00A422E8">
      <w:pPr>
        <w:shd w:val="clear" w:color="auto" w:fill="FFFFFF"/>
        <w:spacing w:after="100" w:afterAutospacing="1" w:line="240" w:lineRule="auto"/>
        <w:rPr>
          <w:rFonts w:ascii="Arial Narrow" w:eastAsia="Times New Roman" w:hAnsi="Arial Narrow" w:cs="AngsanaUPC"/>
          <w:kern w:val="0"/>
          <w:sz w:val="28"/>
          <w:szCs w:val="28"/>
          <w:lang w:eastAsia="en-ZA"/>
          <w14:ligatures w14:val="none"/>
        </w:rPr>
      </w:pPr>
      <w:hyperlink r:id="rId7" w:tgtFrame="_blank" w:history="1">
        <w:r w:rsidR="00A422E8" w:rsidRPr="00E403EE">
          <w:rPr>
            <w:rFonts w:ascii="Arial Narrow" w:eastAsia="Times New Roman" w:hAnsi="Arial Narrow" w:cs="AngsanaUPC"/>
            <w:b/>
            <w:bCs/>
            <w:kern w:val="0"/>
            <w:sz w:val="28"/>
            <w:szCs w:val="28"/>
            <w:u w:val="single"/>
            <w:lang w:eastAsia="en-ZA"/>
            <w14:ligatures w14:val="none"/>
          </w:rPr>
          <w:t>2 Corinthians 5:17</w:t>
        </w:r>
      </w:hyperlink>
      <w:r w:rsidR="00A422E8" w:rsidRPr="00E403EE">
        <w:rPr>
          <w:rFonts w:ascii="Arial Narrow" w:eastAsia="Times New Roman" w:hAnsi="Arial Narrow" w:cs="AngsanaUPC"/>
          <w:kern w:val="0"/>
          <w:sz w:val="28"/>
          <w:szCs w:val="28"/>
          <w:lang w:eastAsia="en-ZA"/>
          <w14:ligatures w14:val="none"/>
        </w:rPr>
        <w:t> </w:t>
      </w:r>
      <w:r w:rsidR="00A422E8" w:rsidRPr="00E403EE">
        <w:rPr>
          <w:rFonts w:ascii="Arial Narrow" w:eastAsia="Times New Roman" w:hAnsi="Arial Narrow" w:cs="AngsanaUPC"/>
          <w:i/>
          <w:iCs/>
          <w:kern w:val="0"/>
          <w:sz w:val="28"/>
          <w:szCs w:val="28"/>
          <w:lang w:eastAsia="en-ZA"/>
          <w14:ligatures w14:val="none"/>
        </w:rPr>
        <w:t>“Therefore, if anyone is in Christ, he is a new creation. The old has passed away; behold, the new has come.”</w:t>
      </w:r>
    </w:p>
    <w:p w14:paraId="02DCECB5" w14:textId="77777777" w:rsidR="00A422E8" w:rsidRPr="00E403EE" w:rsidRDefault="00000000" w:rsidP="00A422E8">
      <w:pPr>
        <w:shd w:val="clear" w:color="auto" w:fill="FFFFFF"/>
        <w:spacing w:after="100" w:afterAutospacing="1" w:line="240" w:lineRule="auto"/>
        <w:rPr>
          <w:rFonts w:ascii="Arial Narrow" w:eastAsia="Times New Roman" w:hAnsi="Arial Narrow" w:cs="AngsanaUPC"/>
          <w:kern w:val="0"/>
          <w:sz w:val="28"/>
          <w:szCs w:val="28"/>
          <w:lang w:eastAsia="en-ZA"/>
          <w14:ligatures w14:val="none"/>
        </w:rPr>
      </w:pPr>
      <w:hyperlink r:id="rId8" w:history="1">
        <w:r w:rsidR="00A422E8" w:rsidRPr="00E403EE">
          <w:rPr>
            <w:rFonts w:ascii="Arial Narrow" w:eastAsia="Times New Roman" w:hAnsi="Arial Narrow" w:cs="AngsanaUPC"/>
            <w:b/>
            <w:bCs/>
            <w:kern w:val="0"/>
            <w:sz w:val="28"/>
            <w:szCs w:val="28"/>
            <w:u w:val="single"/>
            <w:lang w:eastAsia="en-ZA"/>
            <w14:ligatures w14:val="none"/>
          </w:rPr>
          <w:t>Ephesians 1:7</w:t>
        </w:r>
      </w:hyperlink>
      <w:r w:rsidR="00A422E8" w:rsidRPr="00E403EE">
        <w:rPr>
          <w:rFonts w:ascii="Arial Narrow" w:eastAsia="Times New Roman" w:hAnsi="Arial Narrow" w:cs="AngsanaUPC"/>
          <w:b/>
          <w:bCs/>
          <w:kern w:val="0"/>
          <w:sz w:val="28"/>
          <w:szCs w:val="28"/>
          <w:lang w:eastAsia="en-ZA"/>
          <w14:ligatures w14:val="none"/>
        </w:rPr>
        <w:t> </w:t>
      </w:r>
      <w:r w:rsidR="00A422E8" w:rsidRPr="00E403EE">
        <w:rPr>
          <w:rFonts w:ascii="Arial Narrow" w:eastAsia="Times New Roman" w:hAnsi="Arial Narrow" w:cs="AngsanaUPC"/>
          <w:i/>
          <w:iCs/>
          <w:kern w:val="0"/>
          <w:sz w:val="28"/>
          <w:szCs w:val="28"/>
          <w:lang w:eastAsia="en-ZA"/>
          <w14:ligatures w14:val="none"/>
        </w:rPr>
        <w:t>“In him we have redemption through his blood, the forgiveness of our trespasses, according to the riches of his grace…”</w:t>
      </w:r>
    </w:p>
    <w:p w14:paraId="7071832A" w14:textId="77777777" w:rsidR="00A422E8" w:rsidRPr="00E403EE" w:rsidRDefault="00000000" w:rsidP="00A422E8">
      <w:pPr>
        <w:shd w:val="clear" w:color="auto" w:fill="FFFFFF"/>
        <w:spacing w:after="100" w:afterAutospacing="1" w:line="240" w:lineRule="auto"/>
        <w:rPr>
          <w:rFonts w:ascii="Arial Narrow" w:eastAsia="Times New Roman" w:hAnsi="Arial Narrow" w:cs="AngsanaUPC"/>
          <w:kern w:val="0"/>
          <w:sz w:val="28"/>
          <w:szCs w:val="28"/>
          <w:lang w:eastAsia="en-ZA"/>
          <w14:ligatures w14:val="none"/>
        </w:rPr>
      </w:pPr>
      <w:hyperlink r:id="rId9" w:history="1">
        <w:r w:rsidR="00A422E8" w:rsidRPr="00E403EE">
          <w:rPr>
            <w:rFonts w:ascii="Arial Narrow" w:eastAsia="Times New Roman" w:hAnsi="Arial Narrow" w:cs="AngsanaUPC"/>
            <w:b/>
            <w:bCs/>
            <w:kern w:val="0"/>
            <w:sz w:val="28"/>
            <w:szCs w:val="28"/>
            <w:u w:val="single"/>
            <w:lang w:eastAsia="en-ZA"/>
            <w14:ligatures w14:val="none"/>
          </w:rPr>
          <w:t>Micah 7:19</w:t>
        </w:r>
      </w:hyperlink>
      <w:r w:rsidR="00A422E8" w:rsidRPr="00E403EE">
        <w:rPr>
          <w:rFonts w:ascii="Arial Narrow" w:eastAsia="Times New Roman" w:hAnsi="Arial Narrow" w:cs="AngsanaUPC"/>
          <w:b/>
          <w:bCs/>
          <w:i/>
          <w:iCs/>
          <w:kern w:val="0"/>
          <w:sz w:val="28"/>
          <w:szCs w:val="28"/>
          <w:lang w:eastAsia="en-ZA"/>
          <w14:ligatures w14:val="none"/>
        </w:rPr>
        <w:t> </w:t>
      </w:r>
      <w:r w:rsidR="00A422E8" w:rsidRPr="00E403EE">
        <w:rPr>
          <w:rFonts w:ascii="Arial Narrow" w:eastAsia="Times New Roman" w:hAnsi="Arial Narrow" w:cs="AngsanaUPC"/>
          <w:i/>
          <w:iCs/>
          <w:kern w:val="0"/>
          <w:sz w:val="28"/>
          <w:szCs w:val="28"/>
          <w:lang w:eastAsia="en-ZA"/>
          <w14:ligatures w14:val="none"/>
        </w:rPr>
        <w:t>“He will again have compassion on us; he will tread our iniquities underfoot. You will cast all our sins into the depths of the sea.”</w:t>
      </w:r>
    </w:p>
    <w:p w14:paraId="2D4BC9F4" w14:textId="77777777" w:rsidR="00345A5F" w:rsidRPr="00E403EE" w:rsidRDefault="00345A5F" w:rsidP="00345A5F">
      <w:pPr>
        <w:pStyle w:val="NormalWeb"/>
        <w:shd w:val="clear" w:color="auto" w:fill="FFFFFF"/>
        <w:spacing w:before="0" w:beforeAutospacing="0" w:after="0" w:afterAutospacing="0"/>
        <w:rPr>
          <w:rFonts w:ascii="Arial Narrow" w:hAnsi="Arial Narrow" w:cs="AngsanaUPC"/>
          <w:sz w:val="28"/>
          <w:szCs w:val="28"/>
        </w:rPr>
      </w:pPr>
    </w:p>
    <w:p w14:paraId="75783DC6" w14:textId="376A7E50" w:rsidR="00345A5F" w:rsidRPr="00E403EE" w:rsidRDefault="0057136C">
      <w:pPr>
        <w:rPr>
          <w:rFonts w:ascii="Arial Narrow" w:hAnsi="Arial Narrow" w:cs="AngsanaUPC"/>
          <w:b/>
          <w:bCs/>
          <w:sz w:val="28"/>
          <w:szCs w:val="28"/>
          <w:u w:val="single"/>
        </w:rPr>
      </w:pPr>
      <w:r w:rsidRPr="00E403EE">
        <w:rPr>
          <w:rFonts w:ascii="Arial Narrow" w:hAnsi="Arial Narrow" w:cs="AngsanaUPC"/>
          <w:b/>
          <w:bCs/>
          <w:sz w:val="28"/>
          <w:szCs w:val="28"/>
          <w:u w:val="single"/>
        </w:rPr>
        <w:t xml:space="preserve">Rejection through </w:t>
      </w:r>
      <w:r w:rsidR="00136FF3" w:rsidRPr="00E403EE">
        <w:rPr>
          <w:rFonts w:ascii="Arial Narrow" w:hAnsi="Arial Narrow" w:cs="AngsanaUPC"/>
          <w:b/>
          <w:bCs/>
          <w:sz w:val="28"/>
          <w:szCs w:val="28"/>
          <w:u w:val="single"/>
        </w:rPr>
        <w:t>a parent rejecting the unborn child in the womb</w:t>
      </w:r>
      <w:r w:rsidR="00FE5614" w:rsidRPr="00E403EE">
        <w:rPr>
          <w:rFonts w:ascii="Arial Narrow" w:hAnsi="Arial Narrow" w:cs="AngsanaUPC"/>
          <w:b/>
          <w:bCs/>
          <w:sz w:val="28"/>
          <w:szCs w:val="28"/>
          <w:u w:val="single"/>
        </w:rPr>
        <w:t>. This Child is born with a spirit of rejection.</w:t>
      </w:r>
    </w:p>
    <w:p w14:paraId="61BC1C5A" w14:textId="2DB42E23" w:rsidR="00345A5F" w:rsidRPr="00E403EE" w:rsidRDefault="00681B1A">
      <w:pPr>
        <w:rPr>
          <w:rFonts w:ascii="Arial Narrow" w:hAnsi="Arial Narrow" w:cs="AngsanaUPC"/>
          <w:b/>
          <w:bCs/>
          <w:sz w:val="28"/>
          <w:szCs w:val="28"/>
          <w:u w:val="single"/>
        </w:rPr>
      </w:pPr>
      <w:r w:rsidRPr="00E403EE">
        <w:rPr>
          <w:rFonts w:ascii="Arial Narrow" w:hAnsi="Arial Narrow" w:cs="AngsanaUPC"/>
          <w:b/>
          <w:bCs/>
          <w:sz w:val="28"/>
          <w:szCs w:val="28"/>
          <w:u w:val="single"/>
        </w:rPr>
        <w:t>Prayer scriptures and healing for the child who faced this rejection.</w:t>
      </w:r>
    </w:p>
    <w:p w14:paraId="60C5B18E" w14:textId="2684EDF7" w:rsidR="00345A5F" w:rsidRPr="00E403EE" w:rsidRDefault="000A774D">
      <w:pPr>
        <w:rPr>
          <w:rFonts w:ascii="Arial Narrow" w:hAnsi="Arial Narrow" w:cs="AngsanaUPC"/>
          <w:sz w:val="28"/>
          <w:szCs w:val="28"/>
        </w:rPr>
      </w:pPr>
      <w:r w:rsidRPr="00E403EE">
        <w:rPr>
          <w:rStyle w:val="Emphasis"/>
          <w:rFonts w:ascii="Arial Narrow" w:hAnsi="Arial Narrow" w:cs="AngsanaUPC"/>
          <w:i w:val="0"/>
          <w:iCs w:val="0"/>
          <w:spacing w:val="11"/>
          <w:sz w:val="28"/>
          <w:szCs w:val="28"/>
          <w:shd w:val="clear" w:color="auto" w:fill="FFFFFF"/>
        </w:rPr>
        <w:t>Lord, I pray that through the power of you Holy Spirit, that you will heal me from a spirit of rejection that took place in my life. I know that you as my Heavenly Father will never reject or abandon me. Through your son Jesus I am accepted, loved, valued, and upheld.</w:t>
      </w:r>
    </w:p>
    <w:p w14:paraId="5F6AD9D5" w14:textId="235DB694" w:rsidR="00B7078B" w:rsidRPr="00B7078B" w:rsidRDefault="00B7078B" w:rsidP="00B7078B">
      <w:pPr>
        <w:pStyle w:val="NormalWeb"/>
        <w:shd w:val="clear" w:color="auto" w:fill="FFFFFF"/>
        <w:spacing w:before="0" w:beforeAutospacing="0" w:after="330" w:afterAutospacing="0"/>
        <w:rPr>
          <w:rFonts w:ascii="Arial Narrow" w:hAnsi="Arial Narrow"/>
          <w:i/>
          <w:iCs/>
          <w:spacing w:val="11"/>
          <w:sz w:val="27"/>
          <w:szCs w:val="27"/>
        </w:rPr>
      </w:pPr>
      <w:r w:rsidRPr="00B7078B">
        <w:rPr>
          <w:rStyle w:val="Emphasis"/>
          <w:rFonts w:ascii="Arial Narrow" w:hAnsi="Arial Narrow"/>
          <w:i w:val="0"/>
          <w:iCs w:val="0"/>
          <w:spacing w:val="11"/>
          <w:sz w:val="27"/>
          <w:szCs w:val="27"/>
        </w:rPr>
        <w:t xml:space="preserve">Thank </w:t>
      </w:r>
      <w:r w:rsidRPr="00B7078B">
        <w:rPr>
          <w:rStyle w:val="Emphasis"/>
          <w:rFonts w:ascii="Arial Narrow" w:hAnsi="Arial Narrow"/>
          <w:i w:val="0"/>
          <w:iCs w:val="0"/>
          <w:spacing w:val="11"/>
          <w:sz w:val="27"/>
          <w:szCs w:val="27"/>
        </w:rPr>
        <w:t>you, Lord</w:t>
      </w:r>
      <w:r w:rsidRPr="00B7078B">
        <w:rPr>
          <w:rStyle w:val="Emphasis"/>
          <w:rFonts w:ascii="Arial Narrow" w:hAnsi="Arial Narrow"/>
          <w:i w:val="0"/>
          <w:iCs w:val="0"/>
          <w:spacing w:val="11"/>
          <w:sz w:val="27"/>
          <w:szCs w:val="27"/>
        </w:rPr>
        <w:t xml:space="preserve">, that you never cast me aside or push me down. You accept me just the way I am. I do not have to pursue perfectionism to be pursued by you. Speak to me through your </w:t>
      </w:r>
      <w:r w:rsidRPr="00B7078B">
        <w:rPr>
          <w:rStyle w:val="Emphasis"/>
          <w:rFonts w:ascii="Arial Narrow" w:hAnsi="Arial Narrow"/>
          <w:i w:val="0"/>
          <w:iCs w:val="0"/>
          <w:spacing w:val="11"/>
          <w:sz w:val="27"/>
          <w:szCs w:val="27"/>
        </w:rPr>
        <w:t>Word and</w:t>
      </w:r>
      <w:r w:rsidRPr="00B7078B">
        <w:rPr>
          <w:rStyle w:val="Emphasis"/>
          <w:rFonts w:ascii="Arial Narrow" w:hAnsi="Arial Narrow"/>
          <w:i w:val="0"/>
          <w:iCs w:val="0"/>
          <w:spacing w:val="11"/>
          <w:sz w:val="27"/>
          <w:szCs w:val="27"/>
        </w:rPr>
        <w:t xml:space="preserve"> remind me how much you deeply care for me. Reassure me that you will never leave or forsake me, and that you can always be trusted.</w:t>
      </w:r>
    </w:p>
    <w:p w14:paraId="2133BBB7" w14:textId="10C99448" w:rsidR="00B7078B" w:rsidRPr="00B7078B" w:rsidRDefault="00B7078B" w:rsidP="00B7078B">
      <w:pPr>
        <w:pStyle w:val="NormalWeb"/>
        <w:shd w:val="clear" w:color="auto" w:fill="FFFFFF"/>
        <w:spacing w:before="0" w:beforeAutospacing="0" w:after="330" w:afterAutospacing="0"/>
        <w:rPr>
          <w:rFonts w:ascii="Arial Narrow" w:hAnsi="Arial Narrow"/>
          <w:i/>
          <w:iCs/>
          <w:spacing w:val="11"/>
          <w:sz w:val="27"/>
          <w:szCs w:val="27"/>
        </w:rPr>
      </w:pPr>
      <w:r w:rsidRPr="00B7078B">
        <w:rPr>
          <w:rStyle w:val="Emphasis"/>
          <w:rFonts w:ascii="Arial Narrow" w:hAnsi="Arial Narrow"/>
          <w:i w:val="0"/>
          <w:iCs w:val="0"/>
          <w:spacing w:val="11"/>
          <w:sz w:val="27"/>
          <w:szCs w:val="27"/>
        </w:rPr>
        <w:t xml:space="preserve">Renew my mind by the power of your Word. This root of rejection will no longer manifest itself in my life in the form of anger, bitterness, perfectionism, or despair. It is broken through your </w:t>
      </w:r>
      <w:r w:rsidRPr="00B7078B">
        <w:rPr>
          <w:rStyle w:val="Emphasis"/>
          <w:rFonts w:ascii="Arial Narrow" w:hAnsi="Arial Narrow"/>
          <w:i w:val="0"/>
          <w:iCs w:val="0"/>
          <w:spacing w:val="11"/>
          <w:sz w:val="27"/>
          <w:szCs w:val="27"/>
        </w:rPr>
        <w:t>blood</w:t>
      </w:r>
      <w:r>
        <w:rPr>
          <w:rStyle w:val="Emphasis"/>
          <w:rFonts w:ascii="Arial Narrow" w:hAnsi="Arial Narrow"/>
          <w:i w:val="0"/>
          <w:iCs w:val="0"/>
          <w:spacing w:val="11"/>
          <w:sz w:val="27"/>
          <w:szCs w:val="27"/>
        </w:rPr>
        <w:t>. In</w:t>
      </w:r>
      <w:r w:rsidRPr="00B7078B">
        <w:rPr>
          <w:rFonts w:ascii="Arial Narrow" w:hAnsi="Arial Narrow"/>
          <w:spacing w:val="11"/>
          <w:sz w:val="27"/>
          <w:szCs w:val="27"/>
        </w:rPr>
        <w:t xml:space="preserve"> Jesus Name</w:t>
      </w:r>
      <w:r w:rsidR="00395FBC">
        <w:rPr>
          <w:rFonts w:ascii="Arial Narrow" w:hAnsi="Arial Narrow"/>
          <w:spacing w:val="11"/>
          <w:sz w:val="27"/>
          <w:szCs w:val="27"/>
        </w:rPr>
        <w:t xml:space="preserve"> Amen!</w:t>
      </w:r>
    </w:p>
    <w:p w14:paraId="43268034" w14:textId="77777777" w:rsidR="00DA046A" w:rsidRDefault="00DA046A">
      <w:pPr>
        <w:rPr>
          <w:rFonts w:ascii="Arial Narrow" w:hAnsi="Arial Narrow" w:cs="AngsanaUPC"/>
          <w:sz w:val="28"/>
          <w:szCs w:val="28"/>
        </w:rPr>
      </w:pPr>
    </w:p>
    <w:p w14:paraId="6377002F" w14:textId="77777777" w:rsidR="00B7078B" w:rsidRDefault="00B7078B">
      <w:pPr>
        <w:rPr>
          <w:rFonts w:ascii="Arial Narrow" w:hAnsi="Arial Narrow" w:cs="AngsanaUPC"/>
          <w:sz w:val="28"/>
          <w:szCs w:val="28"/>
        </w:rPr>
      </w:pPr>
    </w:p>
    <w:p w14:paraId="5C28EEB7" w14:textId="77777777" w:rsidR="00B7078B" w:rsidRPr="00E403EE" w:rsidRDefault="00B7078B">
      <w:pPr>
        <w:rPr>
          <w:rFonts w:ascii="Arial Narrow" w:hAnsi="Arial Narrow" w:cs="AngsanaUPC"/>
          <w:sz w:val="28"/>
          <w:szCs w:val="28"/>
        </w:rPr>
      </w:pPr>
    </w:p>
    <w:p w14:paraId="26F77467" w14:textId="55495F41" w:rsidR="00DA046A" w:rsidRPr="00E403EE" w:rsidRDefault="00DA046A">
      <w:pPr>
        <w:rPr>
          <w:rFonts w:ascii="Arial Narrow" w:hAnsi="Arial Narrow" w:cs="AngsanaUPC"/>
          <w:color w:val="000000"/>
          <w:sz w:val="27"/>
          <w:szCs w:val="27"/>
          <w:shd w:val="clear" w:color="auto" w:fill="FFFFFF"/>
        </w:rPr>
      </w:pPr>
      <w:r w:rsidRPr="00E403EE">
        <w:rPr>
          <w:rFonts w:ascii="Arial Narrow" w:hAnsi="Arial Narrow" w:cs="AngsanaUPC"/>
          <w:b/>
          <w:bCs/>
          <w:sz w:val="28"/>
          <w:szCs w:val="28"/>
        </w:rPr>
        <w:t xml:space="preserve">Psalms 27.10 </w:t>
      </w:r>
      <w:r w:rsidRPr="00E403EE">
        <w:rPr>
          <w:rFonts w:ascii="Arial Narrow" w:hAnsi="Arial Narrow" w:cs="AngsanaUPC"/>
          <w:color w:val="000000"/>
          <w:sz w:val="27"/>
          <w:szCs w:val="27"/>
          <w:shd w:val="clear" w:color="auto" w:fill="FFFFFF"/>
        </w:rPr>
        <w:t>or my father and my mother have forsaken me, but the </w:t>
      </w:r>
      <w:r w:rsidRPr="00E403EE">
        <w:rPr>
          <w:rStyle w:val="sc"/>
          <w:rFonts w:ascii="Arial Narrow" w:hAnsi="Arial Narrow" w:cs="AngsanaUPC"/>
          <w:smallCaps/>
          <w:color w:val="000000"/>
          <w:sz w:val="27"/>
          <w:szCs w:val="27"/>
          <w:shd w:val="clear" w:color="auto" w:fill="FFFFFF"/>
        </w:rPr>
        <w:t>Lord</w:t>
      </w:r>
      <w:r w:rsidRPr="00E403EE">
        <w:rPr>
          <w:rFonts w:ascii="Arial Narrow" w:hAnsi="Arial Narrow" w:cs="AngsanaUPC"/>
          <w:color w:val="000000"/>
          <w:sz w:val="27"/>
          <w:szCs w:val="27"/>
          <w:shd w:val="clear" w:color="auto" w:fill="FFFFFF"/>
        </w:rPr>
        <w:t> will take me in.</w:t>
      </w:r>
    </w:p>
    <w:p w14:paraId="77A4C286" w14:textId="4FF50B35" w:rsidR="00030F0B" w:rsidRPr="00E403EE" w:rsidRDefault="00030F0B" w:rsidP="00030F0B">
      <w:pPr>
        <w:pStyle w:val="NormalWeb"/>
        <w:shd w:val="clear" w:color="auto" w:fill="FFFFFF"/>
        <w:spacing w:before="0" w:beforeAutospacing="0"/>
        <w:rPr>
          <w:rFonts w:ascii="Arial Narrow" w:hAnsi="Arial Narrow" w:cs="AngsanaUPC"/>
          <w:color w:val="000000"/>
          <w:sz w:val="27"/>
          <w:szCs w:val="27"/>
        </w:rPr>
      </w:pPr>
      <w:r w:rsidRPr="00E403EE">
        <w:rPr>
          <w:rFonts w:ascii="Arial Narrow" w:hAnsi="Arial Narrow" w:cs="AngsanaUPC"/>
          <w:b/>
          <w:bCs/>
          <w:color w:val="000000"/>
          <w:sz w:val="27"/>
          <w:szCs w:val="27"/>
          <w:shd w:val="clear" w:color="auto" w:fill="FFFFFF"/>
        </w:rPr>
        <w:t>Psalms 34 17-20</w:t>
      </w:r>
      <w:r w:rsidRPr="00E403EE">
        <w:rPr>
          <w:rFonts w:ascii="Arial Narrow" w:hAnsi="Arial Narrow" w:cs="AngsanaUPC"/>
          <w:color w:val="000000"/>
          <w:sz w:val="27"/>
          <w:szCs w:val="27"/>
          <w:shd w:val="clear" w:color="auto" w:fill="FFFFFF"/>
        </w:rPr>
        <w:t xml:space="preserve"> </w:t>
      </w:r>
      <w:r w:rsidRPr="00E403EE">
        <w:rPr>
          <w:rFonts w:ascii="Arial Narrow" w:hAnsi="Arial Narrow" w:cs="AngsanaUPC"/>
          <w:color w:val="000000"/>
          <w:sz w:val="27"/>
          <w:szCs w:val="27"/>
        </w:rPr>
        <w:t>When the righteous cry for help, the </w:t>
      </w:r>
      <w:r w:rsidRPr="00E403EE">
        <w:rPr>
          <w:rFonts w:ascii="Arial Narrow" w:hAnsi="Arial Narrow" w:cs="AngsanaUPC"/>
          <w:smallCaps/>
          <w:color w:val="000000"/>
          <w:sz w:val="27"/>
          <w:szCs w:val="27"/>
        </w:rPr>
        <w:t>Lord</w:t>
      </w:r>
      <w:r w:rsidRPr="00E403EE">
        <w:rPr>
          <w:rFonts w:ascii="Arial Narrow" w:hAnsi="Arial Narrow" w:cs="AngsanaUPC"/>
          <w:color w:val="000000"/>
          <w:sz w:val="27"/>
          <w:szCs w:val="27"/>
        </w:rPr>
        <w:t> hears and delivers them out of all their troubles. The </w:t>
      </w:r>
      <w:r w:rsidRPr="00E403EE">
        <w:rPr>
          <w:rFonts w:ascii="Arial Narrow" w:hAnsi="Arial Narrow" w:cs="AngsanaUPC"/>
          <w:smallCaps/>
          <w:color w:val="000000"/>
          <w:sz w:val="27"/>
          <w:szCs w:val="27"/>
        </w:rPr>
        <w:t>Lord</w:t>
      </w:r>
      <w:r w:rsidRPr="00E403EE">
        <w:rPr>
          <w:rFonts w:ascii="Arial Narrow" w:hAnsi="Arial Narrow" w:cs="AngsanaUPC"/>
          <w:color w:val="000000"/>
          <w:sz w:val="27"/>
          <w:szCs w:val="27"/>
        </w:rPr>
        <w:t xml:space="preserve"> is near to the </w:t>
      </w:r>
      <w:r w:rsidRPr="00E403EE">
        <w:rPr>
          <w:rFonts w:ascii="Arial Narrow" w:hAnsi="Arial Narrow" w:cs="AngsanaUPC"/>
          <w:color w:val="000000"/>
          <w:sz w:val="27"/>
          <w:szCs w:val="27"/>
        </w:rPr>
        <w:t>broken-hearted</w:t>
      </w:r>
      <w:r w:rsidRPr="00E403EE">
        <w:rPr>
          <w:rFonts w:ascii="Arial Narrow" w:hAnsi="Arial Narrow" w:cs="AngsanaUPC"/>
          <w:color w:val="000000"/>
          <w:sz w:val="27"/>
          <w:szCs w:val="27"/>
        </w:rPr>
        <w:t xml:space="preserve"> and saves the crushed in spirit. Many are the afflictions of the righteous, but the </w:t>
      </w:r>
      <w:r w:rsidRPr="00E403EE">
        <w:rPr>
          <w:rFonts w:ascii="Arial Narrow" w:hAnsi="Arial Narrow" w:cs="AngsanaUPC"/>
          <w:smallCaps/>
          <w:color w:val="000000"/>
          <w:sz w:val="27"/>
          <w:szCs w:val="27"/>
        </w:rPr>
        <w:t>Lord</w:t>
      </w:r>
      <w:r w:rsidRPr="00E403EE">
        <w:rPr>
          <w:rFonts w:ascii="Arial Narrow" w:hAnsi="Arial Narrow" w:cs="AngsanaUPC"/>
          <w:color w:val="000000"/>
          <w:sz w:val="27"/>
          <w:szCs w:val="27"/>
        </w:rPr>
        <w:t> delivers him out of them all. He keeps all his bones; not one of them is broken.</w:t>
      </w:r>
    </w:p>
    <w:p w14:paraId="4E596AF0" w14:textId="5DBDE16F" w:rsidR="00030F0B" w:rsidRPr="00E403EE" w:rsidRDefault="000D24C4" w:rsidP="00030F0B">
      <w:pPr>
        <w:pStyle w:val="NormalWeb"/>
        <w:shd w:val="clear" w:color="auto" w:fill="FFFFFF"/>
        <w:spacing w:before="0" w:beforeAutospacing="0"/>
        <w:rPr>
          <w:rFonts w:ascii="Arial Narrow" w:hAnsi="Arial Narrow" w:cs="AngsanaUPC"/>
          <w:color w:val="000000"/>
          <w:sz w:val="27"/>
          <w:szCs w:val="27"/>
          <w:shd w:val="clear" w:color="auto" w:fill="FFFFFF"/>
        </w:rPr>
      </w:pPr>
      <w:r w:rsidRPr="00E403EE">
        <w:rPr>
          <w:rFonts w:ascii="Arial Narrow" w:hAnsi="Arial Narrow" w:cs="AngsanaUPC"/>
          <w:b/>
          <w:bCs/>
          <w:color w:val="000000"/>
          <w:sz w:val="27"/>
          <w:szCs w:val="27"/>
        </w:rPr>
        <w:lastRenderedPageBreak/>
        <w:t>Isaiah 49.15</w:t>
      </w:r>
      <w:r w:rsidRPr="00E403EE">
        <w:rPr>
          <w:rFonts w:ascii="Arial Narrow" w:hAnsi="Arial Narrow" w:cs="AngsanaUPC"/>
          <w:color w:val="000000"/>
          <w:sz w:val="27"/>
          <w:szCs w:val="27"/>
        </w:rPr>
        <w:t xml:space="preserve"> </w:t>
      </w:r>
      <w:r w:rsidRPr="00E403EE">
        <w:rPr>
          <w:rFonts w:ascii="Arial Narrow" w:hAnsi="Arial Narrow" w:cs="AngsanaUPC"/>
          <w:color w:val="000000"/>
          <w:sz w:val="27"/>
          <w:szCs w:val="27"/>
          <w:shd w:val="clear" w:color="auto" w:fill="FFFFFF"/>
        </w:rPr>
        <w:t>“Can a woman forget her nursing child, that she should have no compassion on the son of her womb? Even these may forget, yet I will not forget you.</w:t>
      </w:r>
    </w:p>
    <w:p w14:paraId="7CC898E9" w14:textId="79884E8D" w:rsidR="000D24C4" w:rsidRPr="00E403EE" w:rsidRDefault="00B52971" w:rsidP="00030F0B">
      <w:pPr>
        <w:pStyle w:val="NormalWeb"/>
        <w:shd w:val="clear" w:color="auto" w:fill="FFFFFF"/>
        <w:spacing w:before="0" w:beforeAutospacing="0"/>
        <w:rPr>
          <w:rFonts w:ascii="Arial Narrow" w:hAnsi="Arial Narrow" w:cs="AngsanaUPC"/>
          <w:color w:val="000000"/>
          <w:sz w:val="27"/>
          <w:szCs w:val="27"/>
          <w:shd w:val="clear" w:color="auto" w:fill="FFFFFF"/>
        </w:rPr>
      </w:pPr>
      <w:r w:rsidRPr="00E403EE">
        <w:rPr>
          <w:rFonts w:ascii="Arial Narrow" w:hAnsi="Arial Narrow" w:cs="AngsanaUPC"/>
          <w:b/>
          <w:bCs/>
          <w:color w:val="000000"/>
          <w:sz w:val="27"/>
          <w:szCs w:val="27"/>
          <w:shd w:val="clear" w:color="auto" w:fill="FFFFFF"/>
        </w:rPr>
        <w:t>Proverbs 3.5</w:t>
      </w:r>
      <w:r w:rsidRPr="00E403EE">
        <w:rPr>
          <w:rFonts w:ascii="Arial Narrow" w:hAnsi="Arial Narrow" w:cs="AngsanaUPC"/>
          <w:color w:val="000000"/>
          <w:sz w:val="27"/>
          <w:szCs w:val="27"/>
          <w:shd w:val="clear" w:color="auto" w:fill="FFFFFF"/>
        </w:rPr>
        <w:t xml:space="preserve"> </w:t>
      </w:r>
      <w:r w:rsidRPr="00E403EE">
        <w:rPr>
          <w:rFonts w:ascii="Arial Narrow" w:hAnsi="Arial Narrow" w:cs="AngsanaUPC"/>
          <w:color w:val="000000"/>
          <w:sz w:val="27"/>
          <w:szCs w:val="27"/>
          <w:shd w:val="clear" w:color="auto" w:fill="FFFFFF"/>
        </w:rPr>
        <w:t>Trust in the </w:t>
      </w:r>
      <w:r w:rsidRPr="00E403EE">
        <w:rPr>
          <w:rStyle w:val="sc"/>
          <w:rFonts w:ascii="Arial Narrow" w:hAnsi="Arial Narrow" w:cs="AngsanaUPC"/>
          <w:smallCaps/>
          <w:color w:val="000000"/>
          <w:sz w:val="27"/>
          <w:szCs w:val="27"/>
          <w:shd w:val="clear" w:color="auto" w:fill="FFFFFF"/>
        </w:rPr>
        <w:t>Lord</w:t>
      </w:r>
      <w:r w:rsidRPr="00E403EE">
        <w:rPr>
          <w:rFonts w:ascii="Arial Narrow" w:hAnsi="Arial Narrow" w:cs="AngsanaUPC"/>
          <w:color w:val="000000"/>
          <w:sz w:val="27"/>
          <w:szCs w:val="27"/>
          <w:shd w:val="clear" w:color="auto" w:fill="FFFFFF"/>
        </w:rPr>
        <w:t> with all your heart, and do not lean on your own understanding.</w:t>
      </w:r>
    </w:p>
    <w:p w14:paraId="265B56B2" w14:textId="5D3C7497" w:rsidR="00B52971" w:rsidRPr="00E403EE" w:rsidRDefault="002902C8" w:rsidP="00030F0B">
      <w:pPr>
        <w:pStyle w:val="NormalWeb"/>
        <w:shd w:val="clear" w:color="auto" w:fill="FFFFFF"/>
        <w:spacing w:before="0" w:beforeAutospacing="0"/>
        <w:rPr>
          <w:rFonts w:ascii="Arial Narrow" w:hAnsi="Arial Narrow" w:cs="AngsanaUPC"/>
          <w:color w:val="000000"/>
          <w:sz w:val="27"/>
          <w:szCs w:val="27"/>
          <w:shd w:val="clear" w:color="auto" w:fill="FFFFFF"/>
        </w:rPr>
      </w:pPr>
      <w:r w:rsidRPr="00E403EE">
        <w:rPr>
          <w:rFonts w:ascii="Arial Narrow" w:hAnsi="Arial Narrow" w:cs="AngsanaUPC"/>
          <w:b/>
          <w:bCs/>
          <w:color w:val="000000"/>
          <w:sz w:val="27"/>
          <w:szCs w:val="27"/>
          <w:shd w:val="clear" w:color="auto" w:fill="FFFFFF"/>
        </w:rPr>
        <w:t xml:space="preserve">Genesis 12.3 </w:t>
      </w:r>
      <w:r w:rsidRPr="00E403EE">
        <w:rPr>
          <w:rFonts w:ascii="Arial Narrow" w:hAnsi="Arial Narrow" w:cs="AngsanaUPC"/>
          <w:color w:val="000000"/>
          <w:sz w:val="27"/>
          <w:szCs w:val="27"/>
          <w:shd w:val="clear" w:color="auto" w:fill="FFFFFF"/>
        </w:rPr>
        <w:t xml:space="preserve">I will bless those who bless you, and him who </w:t>
      </w:r>
      <w:r w:rsidRPr="00E403EE">
        <w:rPr>
          <w:rFonts w:ascii="Arial Narrow" w:hAnsi="Arial Narrow" w:cs="AngsanaUPC"/>
          <w:color w:val="000000"/>
          <w:sz w:val="27"/>
          <w:szCs w:val="27"/>
          <w:shd w:val="clear" w:color="auto" w:fill="FFFFFF"/>
        </w:rPr>
        <w:t>dishonours</w:t>
      </w:r>
      <w:r w:rsidRPr="00E403EE">
        <w:rPr>
          <w:rFonts w:ascii="Arial Narrow" w:hAnsi="Arial Narrow" w:cs="AngsanaUPC"/>
          <w:color w:val="000000"/>
          <w:sz w:val="27"/>
          <w:szCs w:val="27"/>
          <w:shd w:val="clear" w:color="auto" w:fill="FFFFFF"/>
        </w:rPr>
        <w:t xml:space="preserve"> you I will curse, and in you all the families of the earth shall be blessed.”</w:t>
      </w:r>
    </w:p>
    <w:p w14:paraId="209A7DCD" w14:textId="15D3881D" w:rsidR="002902C8" w:rsidRPr="00E403EE" w:rsidRDefault="004A667B" w:rsidP="00030F0B">
      <w:pPr>
        <w:pStyle w:val="NormalWeb"/>
        <w:shd w:val="clear" w:color="auto" w:fill="FFFFFF"/>
        <w:spacing w:before="0" w:beforeAutospacing="0"/>
        <w:rPr>
          <w:rFonts w:ascii="Arial Narrow" w:hAnsi="Arial Narrow" w:cs="AngsanaUPC"/>
          <w:color w:val="000000"/>
          <w:sz w:val="27"/>
          <w:szCs w:val="27"/>
          <w:shd w:val="clear" w:color="auto" w:fill="FFFFFF"/>
        </w:rPr>
      </w:pPr>
      <w:r w:rsidRPr="00E403EE">
        <w:rPr>
          <w:rFonts w:ascii="Arial Narrow" w:hAnsi="Arial Narrow" w:cs="AngsanaUPC"/>
          <w:b/>
          <w:bCs/>
          <w:color w:val="000000"/>
          <w:sz w:val="27"/>
          <w:szCs w:val="27"/>
          <w:shd w:val="clear" w:color="auto" w:fill="FFFFFF"/>
        </w:rPr>
        <w:t>Deuteronomy 21.6</w:t>
      </w:r>
      <w:r w:rsidRPr="00E403EE">
        <w:rPr>
          <w:rFonts w:ascii="Arial Narrow" w:hAnsi="Arial Narrow" w:cs="AngsanaUPC"/>
          <w:color w:val="000000"/>
          <w:sz w:val="27"/>
          <w:szCs w:val="27"/>
          <w:shd w:val="clear" w:color="auto" w:fill="FFFFFF"/>
        </w:rPr>
        <w:t xml:space="preserve"> </w:t>
      </w:r>
      <w:r w:rsidRPr="00E403EE">
        <w:rPr>
          <w:rFonts w:ascii="Arial Narrow" w:hAnsi="Arial Narrow" w:cs="AngsanaUPC"/>
          <w:color w:val="000000"/>
          <w:sz w:val="27"/>
          <w:szCs w:val="27"/>
          <w:shd w:val="clear" w:color="auto" w:fill="FFFFFF"/>
        </w:rPr>
        <w:t>Be strong and courageous. Do not fear or be in dread of them, for it is the </w:t>
      </w:r>
      <w:r w:rsidRPr="00E403EE">
        <w:rPr>
          <w:rStyle w:val="sc"/>
          <w:rFonts w:ascii="Arial Narrow" w:hAnsi="Arial Narrow" w:cs="AngsanaUPC"/>
          <w:smallCaps/>
          <w:color w:val="000000"/>
          <w:sz w:val="27"/>
          <w:szCs w:val="27"/>
          <w:shd w:val="clear" w:color="auto" w:fill="FFFFFF"/>
        </w:rPr>
        <w:t>Lord</w:t>
      </w:r>
      <w:r w:rsidRPr="00E403EE">
        <w:rPr>
          <w:rFonts w:ascii="Arial Narrow" w:hAnsi="Arial Narrow" w:cs="AngsanaUPC"/>
          <w:color w:val="000000"/>
          <w:sz w:val="27"/>
          <w:szCs w:val="27"/>
          <w:shd w:val="clear" w:color="auto" w:fill="FFFFFF"/>
        </w:rPr>
        <w:t> your God who goes with you. He will not leave you or forsake you.”</w:t>
      </w:r>
    </w:p>
    <w:p w14:paraId="4FCD0250" w14:textId="1E669577" w:rsidR="004A667B" w:rsidRPr="00E403EE" w:rsidRDefault="00F360C1" w:rsidP="00030F0B">
      <w:pPr>
        <w:pStyle w:val="NormalWeb"/>
        <w:shd w:val="clear" w:color="auto" w:fill="FFFFFF"/>
        <w:spacing w:before="0" w:beforeAutospacing="0"/>
        <w:rPr>
          <w:rFonts w:ascii="Arial Narrow" w:hAnsi="Arial Narrow" w:cs="AngsanaUPC"/>
          <w:b/>
          <w:bCs/>
          <w:color w:val="000000"/>
          <w:sz w:val="27"/>
          <w:szCs w:val="27"/>
        </w:rPr>
      </w:pPr>
      <w:r w:rsidRPr="00E403EE">
        <w:rPr>
          <w:rFonts w:ascii="Arial Narrow" w:hAnsi="Arial Narrow" w:cs="AngsanaUPC"/>
          <w:b/>
          <w:bCs/>
          <w:color w:val="000000"/>
          <w:sz w:val="27"/>
          <w:szCs w:val="27"/>
          <w:shd w:val="clear" w:color="auto" w:fill="FFFFFF"/>
        </w:rPr>
        <w:t>1 Peter 2.9</w:t>
      </w:r>
      <w:r w:rsidRPr="00E403EE">
        <w:rPr>
          <w:rFonts w:ascii="Arial Narrow" w:hAnsi="Arial Narrow" w:cs="AngsanaUPC"/>
          <w:color w:val="000000"/>
          <w:sz w:val="27"/>
          <w:szCs w:val="27"/>
          <w:shd w:val="clear" w:color="auto" w:fill="FFFFFF"/>
        </w:rPr>
        <w:t xml:space="preserve"> </w:t>
      </w:r>
      <w:r w:rsidRPr="00E403EE">
        <w:rPr>
          <w:rFonts w:ascii="Arial Narrow" w:hAnsi="Arial Narrow" w:cs="AngsanaUPC"/>
          <w:color w:val="000000"/>
          <w:sz w:val="27"/>
          <w:szCs w:val="27"/>
          <w:shd w:val="clear" w:color="auto" w:fill="FFFFFF"/>
        </w:rPr>
        <w:t xml:space="preserve">But you are a chosen race, a royal priesthood, a holy nation, a people for his own possession, that you may proclaim the excellencies of him who called you out of darkness into his </w:t>
      </w:r>
      <w:r w:rsidR="00E403EE" w:rsidRPr="00E403EE">
        <w:rPr>
          <w:rFonts w:ascii="Arial Narrow" w:hAnsi="Arial Narrow" w:cs="AngsanaUPC"/>
          <w:color w:val="000000"/>
          <w:sz w:val="27"/>
          <w:szCs w:val="27"/>
          <w:shd w:val="clear" w:color="auto" w:fill="FFFFFF"/>
        </w:rPr>
        <w:t>marvellous</w:t>
      </w:r>
      <w:r w:rsidRPr="00E403EE">
        <w:rPr>
          <w:rFonts w:ascii="Arial Narrow" w:hAnsi="Arial Narrow" w:cs="AngsanaUPC"/>
          <w:color w:val="000000"/>
          <w:sz w:val="27"/>
          <w:szCs w:val="27"/>
          <w:shd w:val="clear" w:color="auto" w:fill="FFFFFF"/>
        </w:rPr>
        <w:t xml:space="preserve"> light.</w:t>
      </w:r>
    </w:p>
    <w:p w14:paraId="08010301" w14:textId="2D9A877A" w:rsidR="00DA046A" w:rsidRPr="00E403EE" w:rsidRDefault="00395FBC">
      <w:pPr>
        <w:rPr>
          <w:rFonts w:ascii="Arial Narrow" w:hAnsi="Arial Narrow" w:cs="Arial"/>
          <w:sz w:val="28"/>
          <w:szCs w:val="28"/>
        </w:rPr>
      </w:pPr>
      <w:r>
        <w:rPr>
          <w:rFonts w:ascii="Arial Narrow" w:hAnsi="Arial Narrow" w:cs="Arial"/>
          <w:sz w:val="28"/>
          <w:szCs w:val="28"/>
        </w:rPr>
        <w:t>God Bless you!</w:t>
      </w:r>
    </w:p>
    <w:sectPr w:rsidR="00DA046A" w:rsidRPr="00E403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gsanaUPC">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5F"/>
    <w:rsid w:val="00030F0B"/>
    <w:rsid w:val="000A774D"/>
    <w:rsid w:val="000D24C4"/>
    <w:rsid w:val="000D39C6"/>
    <w:rsid w:val="00136FF3"/>
    <w:rsid w:val="001718A1"/>
    <w:rsid w:val="002902C8"/>
    <w:rsid w:val="002923C5"/>
    <w:rsid w:val="00345A5F"/>
    <w:rsid w:val="00395FBC"/>
    <w:rsid w:val="004A667B"/>
    <w:rsid w:val="0057136C"/>
    <w:rsid w:val="005C5CC3"/>
    <w:rsid w:val="00681B1A"/>
    <w:rsid w:val="007C67CC"/>
    <w:rsid w:val="00955396"/>
    <w:rsid w:val="00962253"/>
    <w:rsid w:val="00970ED8"/>
    <w:rsid w:val="00980135"/>
    <w:rsid w:val="00A142CA"/>
    <w:rsid w:val="00A422E8"/>
    <w:rsid w:val="00B52971"/>
    <w:rsid w:val="00B7078B"/>
    <w:rsid w:val="00DA046A"/>
    <w:rsid w:val="00DA0C23"/>
    <w:rsid w:val="00E22057"/>
    <w:rsid w:val="00E403EE"/>
    <w:rsid w:val="00E652D0"/>
    <w:rsid w:val="00EE13FF"/>
    <w:rsid w:val="00F360C1"/>
    <w:rsid w:val="00FE56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D8627"/>
  <w15:chartTrackingRefBased/>
  <w15:docId w15:val="{123F46C9-A0E4-4369-A804-7082B967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5A5F"/>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customStyle="1" w:styleId="ch-ref">
    <w:name w:val="ch-ref"/>
    <w:basedOn w:val="DefaultParagraphFont"/>
    <w:rsid w:val="00345A5F"/>
  </w:style>
  <w:style w:type="character" w:styleId="Hyperlink">
    <w:name w:val="Hyperlink"/>
    <w:basedOn w:val="DefaultParagraphFont"/>
    <w:uiPriority w:val="99"/>
    <w:semiHidden/>
    <w:unhideWhenUsed/>
    <w:rsid w:val="00345A5F"/>
    <w:rPr>
      <w:color w:val="0000FF"/>
      <w:u w:val="single"/>
    </w:rPr>
  </w:style>
  <w:style w:type="character" w:customStyle="1" w:styleId="sc">
    <w:name w:val="sc"/>
    <w:basedOn w:val="DefaultParagraphFont"/>
    <w:rsid w:val="00DA046A"/>
  </w:style>
  <w:style w:type="character" w:styleId="Emphasis">
    <w:name w:val="Emphasis"/>
    <w:basedOn w:val="DefaultParagraphFont"/>
    <w:uiPriority w:val="20"/>
    <w:qFormat/>
    <w:rsid w:val="000A77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347196">
      <w:bodyDiv w:val="1"/>
      <w:marLeft w:val="0"/>
      <w:marRight w:val="0"/>
      <w:marTop w:val="0"/>
      <w:marBottom w:val="0"/>
      <w:divBdr>
        <w:top w:val="none" w:sz="0" w:space="0" w:color="auto"/>
        <w:left w:val="none" w:sz="0" w:space="0" w:color="auto"/>
        <w:bottom w:val="none" w:sz="0" w:space="0" w:color="auto"/>
        <w:right w:val="none" w:sz="0" w:space="0" w:color="auto"/>
      </w:divBdr>
    </w:div>
    <w:div w:id="951595990">
      <w:bodyDiv w:val="1"/>
      <w:marLeft w:val="0"/>
      <w:marRight w:val="0"/>
      <w:marTop w:val="0"/>
      <w:marBottom w:val="0"/>
      <w:divBdr>
        <w:top w:val="none" w:sz="0" w:space="0" w:color="auto"/>
        <w:left w:val="none" w:sz="0" w:space="0" w:color="auto"/>
        <w:bottom w:val="none" w:sz="0" w:space="0" w:color="auto"/>
        <w:right w:val="none" w:sz="0" w:space="0" w:color="auto"/>
      </w:divBdr>
    </w:div>
    <w:div w:id="1137453607">
      <w:bodyDiv w:val="1"/>
      <w:marLeft w:val="0"/>
      <w:marRight w:val="0"/>
      <w:marTop w:val="0"/>
      <w:marBottom w:val="0"/>
      <w:divBdr>
        <w:top w:val="none" w:sz="0" w:space="0" w:color="auto"/>
        <w:left w:val="none" w:sz="0" w:space="0" w:color="auto"/>
        <w:bottom w:val="none" w:sz="0" w:space="0" w:color="auto"/>
        <w:right w:val="none" w:sz="0" w:space="0" w:color="auto"/>
      </w:divBdr>
      <w:divsChild>
        <w:div w:id="269515689">
          <w:marLeft w:val="0"/>
          <w:marRight w:val="0"/>
          <w:marTop w:val="0"/>
          <w:marBottom w:val="0"/>
          <w:divBdr>
            <w:top w:val="none" w:sz="0" w:space="0" w:color="auto"/>
            <w:left w:val="none" w:sz="0" w:space="0" w:color="auto"/>
            <w:bottom w:val="none" w:sz="0" w:space="0" w:color="auto"/>
            <w:right w:val="none" w:sz="0" w:space="0" w:color="auto"/>
          </w:divBdr>
        </w:div>
        <w:div w:id="592200420">
          <w:marLeft w:val="0"/>
          <w:marRight w:val="0"/>
          <w:marTop w:val="0"/>
          <w:marBottom w:val="0"/>
          <w:divBdr>
            <w:top w:val="none" w:sz="0" w:space="0" w:color="auto"/>
            <w:left w:val="none" w:sz="0" w:space="0" w:color="auto"/>
            <w:bottom w:val="none" w:sz="0" w:space="0" w:color="auto"/>
            <w:right w:val="none" w:sz="0" w:space="0" w:color="auto"/>
          </w:divBdr>
        </w:div>
      </w:divsChild>
    </w:div>
    <w:div w:id="1471284467">
      <w:bodyDiv w:val="1"/>
      <w:marLeft w:val="0"/>
      <w:marRight w:val="0"/>
      <w:marTop w:val="0"/>
      <w:marBottom w:val="0"/>
      <w:divBdr>
        <w:top w:val="none" w:sz="0" w:space="0" w:color="auto"/>
        <w:left w:val="none" w:sz="0" w:space="0" w:color="auto"/>
        <w:bottom w:val="none" w:sz="0" w:space="0" w:color="auto"/>
        <w:right w:val="none" w:sz="0" w:space="0" w:color="auto"/>
      </w:divBdr>
    </w:div>
    <w:div w:id="1877279933">
      <w:bodyDiv w:val="1"/>
      <w:marLeft w:val="0"/>
      <w:marRight w:val="0"/>
      <w:marTop w:val="0"/>
      <w:marBottom w:val="0"/>
      <w:divBdr>
        <w:top w:val="none" w:sz="0" w:space="0" w:color="auto"/>
        <w:left w:val="none" w:sz="0" w:space="0" w:color="auto"/>
        <w:bottom w:val="none" w:sz="0" w:space="0" w:color="auto"/>
        <w:right w:val="none" w:sz="0" w:space="0" w:color="auto"/>
      </w:divBdr>
    </w:div>
    <w:div w:id="1969436024">
      <w:bodyDiv w:val="1"/>
      <w:marLeft w:val="0"/>
      <w:marRight w:val="0"/>
      <w:marTop w:val="0"/>
      <w:marBottom w:val="0"/>
      <w:divBdr>
        <w:top w:val="none" w:sz="0" w:space="0" w:color="auto"/>
        <w:left w:val="none" w:sz="0" w:space="0" w:color="auto"/>
        <w:bottom w:val="none" w:sz="0" w:space="0" w:color="auto"/>
        <w:right w:val="none" w:sz="0" w:space="0" w:color="auto"/>
      </w:divBdr>
      <w:divsChild>
        <w:div w:id="2085641849">
          <w:marLeft w:val="0"/>
          <w:marRight w:val="0"/>
          <w:marTop w:val="0"/>
          <w:marBottom w:val="0"/>
          <w:divBdr>
            <w:top w:val="none" w:sz="0" w:space="0" w:color="auto"/>
            <w:left w:val="none" w:sz="0" w:space="0" w:color="auto"/>
            <w:bottom w:val="none" w:sz="0" w:space="0" w:color="auto"/>
            <w:right w:val="none" w:sz="0" w:space="0" w:color="auto"/>
          </w:divBdr>
        </w:div>
        <w:div w:id="1567297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phesians+1%3A7&amp;version=ESV" TargetMode="External"/><Relationship Id="rId3" Type="http://schemas.openxmlformats.org/officeDocument/2006/relationships/webSettings" Target="webSettings.xml"/><Relationship Id="rId7" Type="http://schemas.openxmlformats.org/officeDocument/2006/relationships/hyperlink" Target="https://www.biblegateway.com/passage/?search=2+Corinthians+5%3A17&amp;version=ES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Psalm+32%3A5&amp;version=ESV" TargetMode="External"/><Relationship Id="rId11" Type="http://schemas.openxmlformats.org/officeDocument/2006/relationships/theme" Target="theme/theme1.xml"/><Relationship Id="rId5" Type="http://schemas.openxmlformats.org/officeDocument/2006/relationships/hyperlink" Target="https://www.biblegateway.com/passage/?search=1%20John%201:9&amp;version=ESV" TargetMode="External"/><Relationship Id="rId10" Type="http://schemas.openxmlformats.org/officeDocument/2006/relationships/fontTable" Target="fontTable.xml"/><Relationship Id="rId4" Type="http://schemas.openxmlformats.org/officeDocument/2006/relationships/hyperlink" Target="https://biblia.com/bible/esv/Ps%20139.13%E2%80%9316" TargetMode="External"/><Relationship Id="rId9" Type="http://schemas.openxmlformats.org/officeDocument/2006/relationships/hyperlink" Target="https://www.biblegateway.com/passage/?search=Micah+7%3A19&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780</Words>
  <Characters>4446</Characters>
  <Application>Microsoft Office Word</Application>
  <DocSecurity>0</DocSecurity>
  <Lines>37</Lines>
  <Paragraphs>10</Paragraphs>
  <ScaleCrop>false</ScaleCrop>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Kisten</dc:creator>
  <cp:keywords/>
  <dc:description/>
  <cp:lastModifiedBy>Val Kisten</cp:lastModifiedBy>
  <cp:revision>29</cp:revision>
  <dcterms:created xsi:type="dcterms:W3CDTF">2023-06-14T19:28:00Z</dcterms:created>
  <dcterms:modified xsi:type="dcterms:W3CDTF">2023-06-19T21:38:00Z</dcterms:modified>
</cp:coreProperties>
</file>